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90FCE" w14:textId="77777777" w:rsidR="00134814" w:rsidRPr="00B53CF4" w:rsidRDefault="00134814" w:rsidP="00134814">
      <w:pPr>
        <w:pStyle w:val="Titolo1"/>
        <w:numPr>
          <w:ilvl w:val="0"/>
          <w:numId w:val="0"/>
        </w:numPr>
        <w:rPr>
          <w:rFonts w:ascii="Helvetica Now Text" w:hAnsi="Helvetica Now Text"/>
          <w:sz w:val="20"/>
          <w:szCs w:val="20"/>
        </w:rPr>
      </w:pPr>
      <w:r w:rsidRPr="00B53CF4">
        <w:rPr>
          <w:rFonts w:ascii="Helvetica Now Text" w:hAnsi="Helvetica Now Text"/>
          <w:sz w:val="20"/>
          <w:szCs w:val="20"/>
        </w:rPr>
        <w:t>INFORMAZIONI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8725"/>
      </w:tblGrid>
      <w:tr w:rsidR="00134814" w:rsidRPr="00732F24" w14:paraId="62B350CC" w14:textId="77777777" w:rsidTr="00134814">
        <w:trPr>
          <w:trHeight w:val="340"/>
        </w:trPr>
        <w:tc>
          <w:tcPr>
            <w:tcW w:w="1932" w:type="pct"/>
            <w:vAlign w:val="center"/>
            <w:hideMark/>
          </w:tcPr>
          <w:p w14:paraId="4AD00ED4" w14:textId="77777777" w:rsidR="00134814" w:rsidRPr="00B53CF4" w:rsidRDefault="00134814" w:rsidP="00134814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lang w:eastAsia="en-US"/>
              </w:rPr>
            </w:pPr>
            <w:r w:rsidRPr="00B53CF4">
              <w:rPr>
                <w:rFonts w:ascii="Helvetica Now Text" w:hAnsi="Helvetica Now Text"/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14:paraId="2AD5AF50" w14:textId="77777777" w:rsidR="00134814" w:rsidRPr="00B53CF4" w:rsidRDefault="00871DE2" w:rsidP="00134814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color w:val="808080" w:themeColor="background1" w:themeShade="80"/>
                <w:lang w:val="en-US" w:eastAsia="en-US"/>
              </w:rPr>
            </w:pPr>
            <w:r w:rsidRPr="00B53CF4">
              <w:rPr>
                <w:rFonts w:ascii="Helvetica Now Text" w:hAnsi="Helvetica Now Text"/>
                <w:b/>
                <w:lang w:val="en-US" w:eastAsia="en-US"/>
              </w:rPr>
              <w:t>FCT Holding S.p.A.</w:t>
            </w:r>
          </w:p>
        </w:tc>
      </w:tr>
      <w:tr w:rsidR="00134814" w:rsidRPr="00B53CF4" w14:paraId="3AF2D130" w14:textId="77777777" w:rsidTr="00134814">
        <w:trPr>
          <w:trHeight w:val="340"/>
        </w:trPr>
        <w:tc>
          <w:tcPr>
            <w:tcW w:w="1932" w:type="pct"/>
            <w:vAlign w:val="center"/>
            <w:hideMark/>
          </w:tcPr>
          <w:p w14:paraId="142F9FEB" w14:textId="77777777" w:rsidR="00134814" w:rsidRPr="00B53CF4" w:rsidRDefault="00134814" w:rsidP="00134814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lang w:eastAsia="en-US"/>
              </w:rPr>
            </w:pPr>
            <w:r w:rsidRPr="00B53CF4">
              <w:rPr>
                <w:rFonts w:ascii="Helvetica Now Text" w:hAnsi="Helvetica Now Text"/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14:paraId="0216ACE0" w14:textId="77777777" w:rsidR="00134814" w:rsidRPr="00B53CF4" w:rsidRDefault="00134814" w:rsidP="00134814">
            <w:pPr>
              <w:spacing w:before="0" w:after="0" w:line="240" w:lineRule="auto"/>
              <w:jc w:val="left"/>
              <w:rPr>
                <w:rFonts w:ascii="Helvetica Now Text" w:hAnsi="Helvetica Now Text"/>
                <w:lang w:eastAsia="en-US"/>
              </w:rPr>
            </w:pPr>
            <w:r w:rsidRPr="00B53CF4">
              <w:rPr>
                <w:rFonts w:ascii="Helvetica Now Text" w:hAnsi="Helvetica Now Text"/>
              </w:rPr>
              <w:t>Affidamento dei servizi assicurativi</w:t>
            </w:r>
          </w:p>
        </w:tc>
      </w:tr>
      <w:tr w:rsidR="00134814" w:rsidRPr="00B53CF4" w14:paraId="21B2145C" w14:textId="77777777" w:rsidTr="00134814">
        <w:trPr>
          <w:trHeight w:val="340"/>
        </w:trPr>
        <w:tc>
          <w:tcPr>
            <w:tcW w:w="1932" w:type="pct"/>
            <w:vAlign w:val="center"/>
            <w:hideMark/>
          </w:tcPr>
          <w:p w14:paraId="104FE0AE" w14:textId="77777777" w:rsidR="00134814" w:rsidRPr="00B53CF4" w:rsidRDefault="00134814" w:rsidP="00134814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lang w:eastAsia="en-US"/>
              </w:rPr>
            </w:pPr>
            <w:r w:rsidRPr="00B53CF4">
              <w:rPr>
                <w:rFonts w:ascii="Helvetica Now Text" w:hAnsi="Helvetica Now Text"/>
                <w:b/>
              </w:rPr>
              <w:t>Criterio di aggiudicazione:</w:t>
            </w:r>
            <w:r w:rsidRPr="00B53CF4">
              <w:rPr>
                <w:rStyle w:val="Rimandonotaapidipagina"/>
                <w:rFonts w:ascii="Helvetica Now Text" w:hAnsi="Helvetica Now Text"/>
                <w:b/>
                <w:color w:val="FF0000"/>
              </w:rPr>
              <w:t xml:space="preserve"> </w:t>
            </w:r>
          </w:p>
        </w:tc>
        <w:tc>
          <w:tcPr>
            <w:tcW w:w="3068" w:type="pct"/>
            <w:vAlign w:val="center"/>
            <w:hideMark/>
          </w:tcPr>
          <w:p w14:paraId="636B2D34" w14:textId="77777777" w:rsidR="00134814" w:rsidRPr="00B53CF4" w:rsidRDefault="00134814" w:rsidP="00AD71A7">
            <w:pPr>
              <w:spacing w:before="0" w:after="0" w:line="240" w:lineRule="auto"/>
              <w:jc w:val="left"/>
              <w:rPr>
                <w:rFonts w:ascii="Helvetica Now Text" w:hAnsi="Helvetica Now Text"/>
                <w:color w:val="808080" w:themeColor="background1" w:themeShade="80"/>
                <w:lang w:eastAsia="en-US"/>
              </w:rPr>
            </w:pPr>
            <w:r w:rsidRPr="00B53CF4">
              <w:rPr>
                <w:rFonts w:ascii="Helvetica Now Text" w:hAnsi="Helvetica Now Text"/>
              </w:rPr>
              <w:t xml:space="preserve">Offerta economicamente più vantaggiosa ex art. 95 </w:t>
            </w:r>
            <w:r w:rsidR="006C3301" w:rsidRPr="00B53CF4">
              <w:rPr>
                <w:rFonts w:ascii="Helvetica Now Text" w:hAnsi="Helvetica Now Text"/>
              </w:rPr>
              <w:t>D.Lgs.</w:t>
            </w:r>
            <w:r w:rsidRPr="00B53CF4">
              <w:rPr>
                <w:rFonts w:ascii="Helvetica Now Text" w:hAnsi="Helvetica Now Text"/>
              </w:rPr>
              <w:t xml:space="preserve"> 50/2016</w:t>
            </w:r>
          </w:p>
        </w:tc>
      </w:tr>
    </w:tbl>
    <w:p w14:paraId="47C3D98D" w14:textId="77777777" w:rsidR="0018146E" w:rsidRPr="00B53CF4" w:rsidRDefault="00D1750F" w:rsidP="00D1750F">
      <w:pPr>
        <w:pStyle w:val="Titolo1"/>
        <w:numPr>
          <w:ilvl w:val="0"/>
          <w:numId w:val="0"/>
        </w:numPr>
        <w:rPr>
          <w:rFonts w:ascii="Helvetica Now Text" w:eastAsia="Arial Unicode MS" w:hAnsi="Helvetica Now Text"/>
          <w:sz w:val="20"/>
          <w:szCs w:val="20"/>
        </w:rPr>
      </w:pPr>
      <w:r w:rsidRPr="00B53CF4">
        <w:rPr>
          <w:rFonts w:ascii="Helvetica Now Text" w:eastAsia="Arial Unicode MS" w:hAnsi="Helvetica Now Text"/>
          <w:sz w:val="20"/>
          <w:szCs w:val="20"/>
        </w:rPr>
        <w:t xml:space="preserve">SCHEDA DI </w:t>
      </w:r>
      <w:r w:rsidR="008C7CD5" w:rsidRPr="00B53CF4">
        <w:rPr>
          <w:rFonts w:ascii="Helvetica Now Text" w:eastAsia="Arial Unicode MS" w:hAnsi="Helvetica Now Text"/>
          <w:sz w:val="20"/>
          <w:szCs w:val="20"/>
        </w:rPr>
        <w:t>OFFERTA TECNICA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8725"/>
      </w:tblGrid>
      <w:tr w:rsidR="00D1750F" w:rsidRPr="00B53CF4" w14:paraId="2E58C2CE" w14:textId="77777777" w:rsidTr="00BF7034">
        <w:trPr>
          <w:trHeight w:val="340"/>
        </w:trPr>
        <w:tc>
          <w:tcPr>
            <w:tcW w:w="1932" w:type="pct"/>
            <w:vAlign w:val="center"/>
            <w:hideMark/>
          </w:tcPr>
          <w:p w14:paraId="3F7DBEAE" w14:textId="77777777" w:rsidR="00D1750F" w:rsidRPr="00B53CF4" w:rsidRDefault="00435815" w:rsidP="00BF7034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lang w:eastAsia="en-US"/>
              </w:rPr>
            </w:pPr>
            <w:r w:rsidRPr="00B53CF4">
              <w:rPr>
                <w:rFonts w:ascii="Helvetica Now Text" w:hAnsi="Helvetica Now Text"/>
                <w:b/>
              </w:rPr>
              <w:t>Lotto numero:</w:t>
            </w:r>
          </w:p>
        </w:tc>
        <w:tc>
          <w:tcPr>
            <w:tcW w:w="3068" w:type="pct"/>
            <w:vAlign w:val="center"/>
          </w:tcPr>
          <w:p w14:paraId="5608E57D" w14:textId="712522AD" w:rsidR="00D1750F" w:rsidRPr="00B53CF4" w:rsidRDefault="00732F24" w:rsidP="00BF7034">
            <w:pPr>
              <w:spacing w:before="0" w:after="0" w:line="240" w:lineRule="auto"/>
              <w:jc w:val="left"/>
              <w:rPr>
                <w:rFonts w:ascii="Helvetica Now Text" w:hAnsi="Helvetica Now Text"/>
                <w:lang w:eastAsia="en-US"/>
              </w:rPr>
            </w:pPr>
            <w:r>
              <w:rPr>
                <w:rFonts w:ascii="Helvetica Now Text" w:hAnsi="Helvetica Now Text"/>
                <w:lang w:eastAsia="en-US"/>
              </w:rPr>
              <w:t>3</w:t>
            </w:r>
          </w:p>
        </w:tc>
      </w:tr>
      <w:tr w:rsidR="00D1750F" w:rsidRPr="00B53CF4" w14:paraId="67D4B185" w14:textId="77777777" w:rsidTr="00BF7034">
        <w:trPr>
          <w:trHeight w:val="340"/>
        </w:trPr>
        <w:tc>
          <w:tcPr>
            <w:tcW w:w="1932" w:type="pct"/>
            <w:vAlign w:val="center"/>
            <w:hideMark/>
          </w:tcPr>
          <w:p w14:paraId="1E361CE0" w14:textId="77777777" w:rsidR="00D1750F" w:rsidRPr="00B53CF4" w:rsidRDefault="00435815" w:rsidP="00BF7034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lang w:eastAsia="en-US"/>
              </w:rPr>
            </w:pPr>
            <w:r w:rsidRPr="00B53CF4">
              <w:rPr>
                <w:rFonts w:ascii="Helvetica Now Text" w:hAnsi="Helvetica Now Text"/>
                <w:b/>
              </w:rPr>
              <w:t>Ramo:</w:t>
            </w:r>
          </w:p>
        </w:tc>
        <w:tc>
          <w:tcPr>
            <w:tcW w:w="3068" w:type="pct"/>
            <w:vAlign w:val="center"/>
            <w:hideMark/>
          </w:tcPr>
          <w:p w14:paraId="1CFE6E28" w14:textId="3DDE8419" w:rsidR="00D1750F" w:rsidRPr="00B53CF4" w:rsidRDefault="00871DE2" w:rsidP="00311FA2">
            <w:pPr>
              <w:spacing w:before="0" w:after="0" w:line="240" w:lineRule="auto"/>
              <w:jc w:val="left"/>
              <w:rPr>
                <w:rFonts w:ascii="Helvetica Now Text" w:hAnsi="Helvetica Now Text"/>
                <w:b/>
                <w:lang w:eastAsia="en-US"/>
              </w:rPr>
            </w:pPr>
            <w:r w:rsidRPr="00B53CF4">
              <w:rPr>
                <w:rFonts w:ascii="Helvetica Now Text" w:hAnsi="Helvetica Now Text"/>
                <w:b/>
              </w:rPr>
              <w:t xml:space="preserve">Polizza Responsabilità civile </w:t>
            </w:r>
            <w:r w:rsidR="00732F24">
              <w:rPr>
                <w:rFonts w:ascii="Helvetica Now Text" w:hAnsi="Helvetica Now Text"/>
                <w:b/>
              </w:rPr>
              <w:t>verso terzi</w:t>
            </w:r>
          </w:p>
        </w:tc>
      </w:tr>
    </w:tbl>
    <w:p w14:paraId="65AB35F9" w14:textId="77777777" w:rsidR="00D1750F" w:rsidRPr="00B53CF4" w:rsidRDefault="00D1750F" w:rsidP="00D1750F">
      <w:pPr>
        <w:pStyle w:val="Titolo1"/>
        <w:numPr>
          <w:ilvl w:val="0"/>
          <w:numId w:val="0"/>
        </w:numPr>
        <w:rPr>
          <w:rFonts w:ascii="Helvetica Now Text" w:hAnsi="Helvetica Now Text"/>
          <w:sz w:val="20"/>
          <w:szCs w:val="20"/>
        </w:rPr>
      </w:pPr>
      <w:r w:rsidRPr="00B53CF4">
        <w:rPr>
          <w:rFonts w:ascii="Helvetica Now Text" w:hAnsi="Helvetica Now Text"/>
          <w:sz w:val="20"/>
          <w:szCs w:val="20"/>
        </w:rPr>
        <w:t>INFORMAZIONI SULL’OPERATORE ECONOMICO</w:t>
      </w:r>
    </w:p>
    <w:p w14:paraId="7442788E" w14:textId="77777777" w:rsidR="00B168B8" w:rsidRPr="00B53CF4" w:rsidRDefault="005F18B2" w:rsidP="005F18B2">
      <w:pPr>
        <w:pStyle w:val="Citazione"/>
        <w:jc w:val="both"/>
        <w:rPr>
          <w:rFonts w:ascii="Helvetica Now Text" w:hAnsi="Helvetica Now Text"/>
        </w:rPr>
      </w:pPr>
      <w:r w:rsidRPr="00B53CF4">
        <w:rPr>
          <w:rFonts w:ascii="Helvetica Now Text" w:hAnsi="Helvetica Now Text"/>
        </w:rPr>
        <w:t>L’operatore economico</w:t>
      </w:r>
      <w:r w:rsidR="00B168B8" w:rsidRPr="00B53CF4">
        <w:rPr>
          <w:rFonts w:ascii="Helvetica Now Text" w:hAnsi="Helvetica Now Text"/>
        </w:rPr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5000" w:type="pct"/>
        <w:tblLook w:val="0400" w:firstRow="0" w:lastRow="0" w:firstColumn="0" w:lastColumn="0" w:noHBand="0" w:noVBand="1"/>
      </w:tblPr>
      <w:tblGrid>
        <w:gridCol w:w="3225"/>
        <w:gridCol w:w="3899"/>
        <w:gridCol w:w="1686"/>
        <w:gridCol w:w="5409"/>
      </w:tblGrid>
      <w:tr w:rsidR="00566813" w:rsidRPr="00B53CF4" w14:paraId="46B707D8" w14:textId="77777777" w:rsidTr="004B02CE">
        <w:trPr>
          <w:trHeight w:val="567"/>
        </w:trPr>
        <w:tc>
          <w:tcPr>
            <w:tcW w:w="1134" w:type="pct"/>
            <w:vAlign w:val="center"/>
            <w:hideMark/>
          </w:tcPr>
          <w:p w14:paraId="3517DD64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B53CF4">
              <w:rPr>
                <w:rFonts w:ascii="Helvetica Now Text" w:hAnsi="Helvetica Now Text"/>
              </w:rPr>
              <w:t>Il/La sottoscritto/a</w:t>
            </w:r>
          </w:p>
        </w:tc>
        <w:tc>
          <w:tcPr>
            <w:tcW w:w="3866" w:type="pct"/>
            <w:gridSpan w:val="3"/>
            <w:vAlign w:val="center"/>
          </w:tcPr>
          <w:p w14:paraId="6F951E44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  <w:tr w:rsidR="00566813" w:rsidRPr="00B53CF4" w14:paraId="487FC94E" w14:textId="77777777" w:rsidTr="004B02CE">
        <w:trPr>
          <w:trHeight w:val="567"/>
        </w:trPr>
        <w:tc>
          <w:tcPr>
            <w:tcW w:w="1134" w:type="pct"/>
            <w:vAlign w:val="center"/>
          </w:tcPr>
          <w:p w14:paraId="76B4CE18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B53CF4">
              <w:rPr>
                <w:rFonts w:ascii="Helvetica Now Text" w:hAnsi="Helvetica Now Text"/>
              </w:rPr>
              <w:t>Luogo e data di nascita:</w:t>
            </w:r>
          </w:p>
        </w:tc>
        <w:tc>
          <w:tcPr>
            <w:tcW w:w="3866" w:type="pct"/>
            <w:gridSpan w:val="3"/>
            <w:vAlign w:val="center"/>
          </w:tcPr>
          <w:p w14:paraId="11536CC0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  <w:tr w:rsidR="00566813" w:rsidRPr="00B53CF4" w14:paraId="10F30C14" w14:textId="77777777" w:rsidTr="004B02CE">
        <w:trPr>
          <w:trHeight w:val="567"/>
        </w:trPr>
        <w:tc>
          <w:tcPr>
            <w:tcW w:w="1134" w:type="pct"/>
            <w:vAlign w:val="center"/>
            <w:hideMark/>
          </w:tcPr>
          <w:p w14:paraId="695AA115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B53CF4">
              <w:rPr>
                <w:rFonts w:ascii="Helvetica Now Text" w:hAnsi="Helvetica Now Text"/>
              </w:rPr>
              <w:t>nella sua qualità di:</w:t>
            </w:r>
          </w:p>
        </w:tc>
        <w:tc>
          <w:tcPr>
            <w:tcW w:w="3866" w:type="pct"/>
            <w:gridSpan w:val="3"/>
            <w:vAlign w:val="center"/>
          </w:tcPr>
          <w:p w14:paraId="54E2841C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  <w:tr w:rsidR="00566813" w:rsidRPr="00B53CF4" w14:paraId="3C66044E" w14:textId="77777777" w:rsidTr="004B02CE">
        <w:trPr>
          <w:trHeight w:val="567"/>
        </w:trPr>
        <w:tc>
          <w:tcPr>
            <w:tcW w:w="1134" w:type="pct"/>
            <w:vAlign w:val="center"/>
            <w:hideMark/>
          </w:tcPr>
          <w:p w14:paraId="57230FF0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B53CF4">
              <w:rPr>
                <w:rFonts w:ascii="Helvetica Now Text" w:hAnsi="Helvetica Now Text"/>
              </w:rPr>
              <w:t>della Società:</w:t>
            </w:r>
          </w:p>
        </w:tc>
        <w:tc>
          <w:tcPr>
            <w:tcW w:w="3866" w:type="pct"/>
            <w:gridSpan w:val="3"/>
            <w:vAlign w:val="center"/>
          </w:tcPr>
          <w:p w14:paraId="77275E9F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  <w:tr w:rsidR="00566813" w:rsidRPr="00B53CF4" w14:paraId="55F8AB47" w14:textId="77777777" w:rsidTr="004B02CE">
        <w:trPr>
          <w:trHeight w:val="567"/>
        </w:trPr>
        <w:tc>
          <w:tcPr>
            <w:tcW w:w="1134" w:type="pct"/>
            <w:vAlign w:val="center"/>
            <w:hideMark/>
          </w:tcPr>
          <w:p w14:paraId="30BFF8A2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B53CF4">
              <w:rPr>
                <w:rFonts w:ascii="Helvetica Now Text" w:hAnsi="Helvetica Now Text"/>
              </w:rPr>
              <w:t>con sede in</w:t>
            </w:r>
          </w:p>
        </w:tc>
        <w:tc>
          <w:tcPr>
            <w:tcW w:w="1371" w:type="pct"/>
            <w:vAlign w:val="center"/>
          </w:tcPr>
          <w:p w14:paraId="4FB21F97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  <w:tc>
          <w:tcPr>
            <w:tcW w:w="593" w:type="pct"/>
            <w:vAlign w:val="center"/>
            <w:hideMark/>
          </w:tcPr>
          <w:p w14:paraId="7F72BB4B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B53CF4">
              <w:rPr>
                <w:rFonts w:ascii="Helvetica Now Text" w:hAnsi="Helvetica Now Text"/>
              </w:rPr>
              <w:t>Via/Piazza</w:t>
            </w:r>
          </w:p>
        </w:tc>
        <w:tc>
          <w:tcPr>
            <w:tcW w:w="1902" w:type="pct"/>
            <w:vAlign w:val="center"/>
          </w:tcPr>
          <w:p w14:paraId="6F882B79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  <w:tr w:rsidR="00566813" w:rsidRPr="00B53CF4" w14:paraId="475B6AA6" w14:textId="77777777" w:rsidTr="004B02CE">
        <w:trPr>
          <w:trHeight w:val="567"/>
        </w:trPr>
        <w:tc>
          <w:tcPr>
            <w:tcW w:w="1134" w:type="pct"/>
            <w:vAlign w:val="center"/>
            <w:hideMark/>
          </w:tcPr>
          <w:p w14:paraId="3FCFB968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B53CF4">
              <w:rPr>
                <w:rFonts w:ascii="Helvetica Now Text" w:hAnsi="Helvetica Now Text"/>
              </w:rPr>
              <w:t>Telefono:</w:t>
            </w:r>
          </w:p>
        </w:tc>
        <w:tc>
          <w:tcPr>
            <w:tcW w:w="1371" w:type="pct"/>
            <w:vAlign w:val="center"/>
          </w:tcPr>
          <w:p w14:paraId="1F0892DD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  <w:tc>
          <w:tcPr>
            <w:tcW w:w="593" w:type="pct"/>
            <w:vAlign w:val="center"/>
            <w:hideMark/>
          </w:tcPr>
          <w:p w14:paraId="26F6F816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B53CF4">
              <w:rPr>
                <w:rFonts w:ascii="Helvetica Now Text" w:hAnsi="Helvetica Now Text"/>
              </w:rPr>
              <w:t>Fax:</w:t>
            </w:r>
          </w:p>
        </w:tc>
        <w:tc>
          <w:tcPr>
            <w:tcW w:w="1902" w:type="pct"/>
            <w:vAlign w:val="center"/>
          </w:tcPr>
          <w:p w14:paraId="6B9828A0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  <w:tr w:rsidR="00566813" w:rsidRPr="00B53CF4" w14:paraId="32478DB5" w14:textId="77777777" w:rsidTr="004B02CE">
        <w:trPr>
          <w:trHeight w:val="567"/>
        </w:trPr>
        <w:tc>
          <w:tcPr>
            <w:tcW w:w="1134" w:type="pct"/>
            <w:vAlign w:val="center"/>
            <w:hideMark/>
          </w:tcPr>
          <w:p w14:paraId="19174B22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B53CF4">
              <w:rPr>
                <w:rFonts w:ascii="Helvetica Now Text" w:hAnsi="Helvetica Now Text"/>
              </w:rPr>
              <w:t>Email:</w:t>
            </w:r>
          </w:p>
        </w:tc>
        <w:tc>
          <w:tcPr>
            <w:tcW w:w="1371" w:type="pct"/>
            <w:vAlign w:val="center"/>
          </w:tcPr>
          <w:p w14:paraId="2DAA0F40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  <w:tc>
          <w:tcPr>
            <w:tcW w:w="593" w:type="pct"/>
            <w:vAlign w:val="center"/>
            <w:hideMark/>
          </w:tcPr>
          <w:p w14:paraId="7017D10E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  <w:r w:rsidRPr="00B53CF4">
              <w:rPr>
                <w:rFonts w:ascii="Helvetica Now Text" w:hAnsi="Helvetica Now Text"/>
              </w:rPr>
              <w:t>PEC:</w:t>
            </w:r>
          </w:p>
        </w:tc>
        <w:tc>
          <w:tcPr>
            <w:tcW w:w="1902" w:type="pct"/>
            <w:vAlign w:val="center"/>
          </w:tcPr>
          <w:p w14:paraId="5CBBF8E0" w14:textId="77777777" w:rsidR="00566813" w:rsidRPr="00B53CF4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  <w:rPr>
                <w:rFonts w:ascii="Helvetica Now Text" w:hAnsi="Helvetica Now Text"/>
              </w:rPr>
            </w:pPr>
          </w:p>
        </w:tc>
      </w:tr>
    </w:tbl>
    <w:p w14:paraId="7E14148B" w14:textId="29B67B37" w:rsidR="008C7CD5" w:rsidRPr="00B53CF4" w:rsidRDefault="005B3D5B" w:rsidP="008C7CD5">
      <w:pPr>
        <w:jc w:val="both"/>
        <w:rPr>
          <w:rFonts w:ascii="Helvetica Now Text" w:hAnsi="Helvetica Now Text"/>
        </w:rPr>
      </w:pPr>
      <w:r w:rsidRPr="00B53CF4">
        <w:rPr>
          <w:rFonts w:ascii="Helvetica Now Text" w:hAnsi="Helvetica Now Text"/>
        </w:rPr>
        <w:lastRenderedPageBreak/>
        <w:t>dichiara di esprimere</w:t>
      </w:r>
      <w:r w:rsidR="008C7CD5" w:rsidRPr="00B53CF4">
        <w:rPr>
          <w:rFonts w:ascii="Helvetica Now Text" w:hAnsi="Helvetica Now Text"/>
        </w:rPr>
        <w:t xml:space="preserve"> la propria offerta tecnica avendo preso visione dell’intera documentazione di gara e di conoscere ed accettare in ogni loro parte le norme e condizioni contenute nel bando e nel disciplinare di gara relativi </w:t>
      </w:r>
      <w:r w:rsidR="006E47A8" w:rsidRPr="00B53CF4">
        <w:rPr>
          <w:rFonts w:ascii="Helvetica Now Text" w:hAnsi="Helvetica Now Text"/>
        </w:rPr>
        <w:t>al lotto summenzionato</w:t>
      </w:r>
      <w:r w:rsidR="008A56BC" w:rsidRPr="00B53CF4">
        <w:rPr>
          <w:rFonts w:ascii="Helvetica Now Text" w:hAnsi="Helvetica Now Text"/>
        </w:rPr>
        <w:t>.</w:t>
      </w:r>
    </w:p>
    <w:p w14:paraId="636516C0" w14:textId="77777777" w:rsidR="00B168B8" w:rsidRPr="00B53CF4" w:rsidRDefault="00AE3321" w:rsidP="00134814">
      <w:pPr>
        <w:pStyle w:val="Titolo1"/>
        <w:numPr>
          <w:ilvl w:val="0"/>
          <w:numId w:val="0"/>
        </w:numPr>
        <w:rPr>
          <w:rFonts w:ascii="Helvetica Now Text" w:hAnsi="Helvetica Now Text"/>
          <w:sz w:val="20"/>
          <w:szCs w:val="20"/>
        </w:rPr>
      </w:pPr>
      <w:r w:rsidRPr="00B53CF4">
        <w:rPr>
          <w:rFonts w:ascii="Helvetica Now Text" w:hAnsi="Helvetica Now Text"/>
          <w:sz w:val="20"/>
          <w:szCs w:val="20"/>
        </w:rPr>
        <w:t xml:space="preserve">OFFERTA </w:t>
      </w:r>
      <w:r w:rsidR="00D02D76" w:rsidRPr="00B53CF4">
        <w:rPr>
          <w:rFonts w:ascii="Helvetica Now Text" w:hAnsi="Helvetica Now Text"/>
          <w:sz w:val="20"/>
          <w:szCs w:val="20"/>
        </w:rPr>
        <w:t>TECNICA</w:t>
      </w:r>
    </w:p>
    <w:p w14:paraId="3826A023" w14:textId="77777777" w:rsidR="00684390" w:rsidRPr="00B53CF4" w:rsidRDefault="00B84F08" w:rsidP="00B84F08">
      <w:pPr>
        <w:jc w:val="both"/>
        <w:rPr>
          <w:rFonts w:ascii="Helvetica Now Text" w:hAnsi="Helvetica Now Text" w:cs="Arial"/>
        </w:rPr>
      </w:pPr>
      <w:r w:rsidRPr="00B53CF4">
        <w:rPr>
          <w:rFonts w:ascii="Helvetica Now Text" w:hAnsi="Helvetica Now Text" w:cs="Arial"/>
        </w:rPr>
        <w:t xml:space="preserve">Il sottoscritto dichiara </w:t>
      </w:r>
      <w:r w:rsidR="00684390" w:rsidRPr="00B53CF4">
        <w:rPr>
          <w:rFonts w:ascii="Helvetica Now Text" w:hAnsi="Helvetica Now Text" w:cs="Arial"/>
        </w:rPr>
        <w:t>di aver preso piena e integrale conoscenza del Capitolato speciale d’appalto (polizza assicurativa) e di accettarne tutte le condizioni, sa</w:t>
      </w:r>
      <w:r w:rsidR="00775B2A" w:rsidRPr="00B53CF4">
        <w:rPr>
          <w:rFonts w:ascii="Helvetica Now Text" w:hAnsi="Helvetica Now Text" w:cs="Arial"/>
        </w:rPr>
        <w:t>lvo le varianti sotto riportate, alle quali saranno attribuiti i punteggi definiti nei criteri di valutazione di cui alla documentazione di gara.</w:t>
      </w:r>
    </w:p>
    <w:p w14:paraId="3CDA3721" w14:textId="77777777" w:rsidR="00B168B8" w:rsidRPr="00B53CF4" w:rsidRDefault="00B84F08" w:rsidP="00134814">
      <w:pPr>
        <w:pStyle w:val="Titolo1"/>
        <w:numPr>
          <w:ilvl w:val="0"/>
          <w:numId w:val="0"/>
        </w:numPr>
        <w:rPr>
          <w:rFonts w:ascii="Helvetica Now Text" w:hAnsi="Helvetica Now Text"/>
          <w:sz w:val="20"/>
          <w:szCs w:val="20"/>
        </w:rPr>
      </w:pPr>
      <w:r w:rsidRPr="00B53CF4">
        <w:rPr>
          <w:rFonts w:ascii="Helvetica Now Text" w:hAnsi="Helvetica Now Text"/>
          <w:sz w:val="20"/>
          <w:szCs w:val="20"/>
        </w:rPr>
        <w:t>VARIANTI MIGLIORATIVE PREDETERMINATE</w:t>
      </w:r>
    </w:p>
    <w:p w14:paraId="1A81D3B8" w14:textId="77777777" w:rsidR="00B168B8" w:rsidRPr="00B53CF4" w:rsidRDefault="003B770A" w:rsidP="00B168B8">
      <w:pPr>
        <w:jc w:val="both"/>
        <w:rPr>
          <w:rFonts w:ascii="Helvetica Now Text" w:hAnsi="Helvetica Now Text" w:cs="Arial"/>
        </w:rPr>
      </w:pPr>
      <w:r w:rsidRPr="00B53CF4">
        <w:rPr>
          <w:rFonts w:ascii="Helvetica Now Text" w:hAnsi="Helvetica Now Text" w:cs="Arial"/>
        </w:rPr>
        <w:t xml:space="preserve">Il concorrente </w:t>
      </w:r>
      <w:r w:rsidR="00684390" w:rsidRPr="00B53CF4">
        <w:rPr>
          <w:rFonts w:ascii="Helvetica Now Text" w:hAnsi="Helvetica Now Text" w:cs="Arial"/>
        </w:rPr>
        <w:t>offre</w:t>
      </w:r>
      <w:r w:rsidRPr="00B53CF4">
        <w:rPr>
          <w:rFonts w:ascii="Helvetica Now Text" w:hAnsi="Helvetica Now Text" w:cs="Arial"/>
        </w:rPr>
        <w:t>:</w:t>
      </w:r>
    </w:p>
    <w:tbl>
      <w:tblPr>
        <w:tblStyle w:val="Tabellaprofessionale"/>
        <w:tblW w:w="5000" w:type="pct"/>
        <w:tblLook w:val="04A0" w:firstRow="1" w:lastRow="0" w:firstColumn="1" w:lastColumn="0" w:noHBand="0" w:noVBand="1"/>
      </w:tblPr>
      <w:tblGrid>
        <w:gridCol w:w="674"/>
        <w:gridCol w:w="8028"/>
        <w:gridCol w:w="4306"/>
        <w:gridCol w:w="1211"/>
      </w:tblGrid>
      <w:tr w:rsidR="00892091" w:rsidRPr="00B53CF4" w14:paraId="460DA09E" w14:textId="50914155" w:rsidTr="0089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EE73" w14:textId="77777777" w:rsidR="00892091" w:rsidRPr="00B53CF4" w:rsidRDefault="00892091">
            <w:pPr>
              <w:widowControl w:val="0"/>
              <w:spacing w:after="0" w:line="240" w:lineRule="auto"/>
              <w:rPr>
                <w:rFonts w:ascii="Helvetica Now Text" w:hAnsi="Helvetica Now Text"/>
              </w:rPr>
            </w:pPr>
            <w:r w:rsidRPr="00B53CF4">
              <w:rPr>
                <w:rFonts w:ascii="Helvetica Now Text" w:hAnsi="Helvetica Now Text"/>
              </w:rPr>
              <w:t>Elemento di valutazione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5286" w14:textId="77777777" w:rsidR="00892091" w:rsidRPr="00B53CF4" w:rsidRDefault="00892091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B53CF4">
              <w:rPr>
                <w:rFonts w:ascii="Helvetica Now Text" w:hAnsi="Helvetica Now Text"/>
              </w:rPr>
              <w:t xml:space="preserve">Offerta 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4579" w14:textId="7986C9D7" w:rsidR="00892091" w:rsidRPr="00B53CF4" w:rsidRDefault="00892091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Punti</w:t>
            </w:r>
          </w:p>
        </w:tc>
      </w:tr>
      <w:tr w:rsidR="00892091" w:rsidRPr="00B53CF4" w14:paraId="5EDB87EC" w14:textId="406A2CDE" w:rsidTr="00892091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52621" w14:textId="6AAF7864" w:rsidR="00892091" w:rsidRPr="00B53CF4" w:rsidRDefault="000C15DF" w:rsidP="00892091">
            <w:pPr>
              <w:widowControl w:val="0"/>
              <w:spacing w:after="0" w:line="240" w:lineRule="auto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1</w:t>
            </w:r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C7241" w14:textId="7B1D3A6F" w:rsidR="00892091" w:rsidRPr="00AE72FB" w:rsidRDefault="00892091" w:rsidP="008920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 w:cs="Arial"/>
                <w:b/>
                <w:color w:val="FF0000"/>
                <w:sz w:val="14"/>
              </w:rPr>
            </w:pPr>
            <w:r w:rsidRPr="00AE72FB">
              <w:rPr>
                <w:rFonts w:ascii="Helvetica Now Text" w:hAnsi="Helvetica Now Text" w:cs="Arial"/>
                <w:b/>
                <w:bCs/>
              </w:rPr>
              <w:t>A</w:t>
            </w:r>
            <w:r>
              <w:rPr>
                <w:rFonts w:ascii="Helvetica Now Text" w:hAnsi="Helvetica Now Text" w:cs="Arial"/>
                <w:b/>
                <w:bCs/>
              </w:rPr>
              <w:t>rticolo</w:t>
            </w:r>
            <w:r w:rsidRPr="00AE72FB">
              <w:rPr>
                <w:rFonts w:ascii="Helvetica Now Text" w:hAnsi="Helvetica Now Text" w:cs="Arial"/>
                <w:b/>
                <w:bCs/>
              </w:rPr>
              <w:t xml:space="preserve"> RECESSO ANTICIPATO ANNUALE</w:t>
            </w:r>
          </w:p>
          <w:p w14:paraId="6C28DD8A" w14:textId="0DE883F0" w:rsidR="00892091" w:rsidRDefault="00892091" w:rsidP="0089209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eastAsia="Calibri" w:hAnsi="Helvetica Now Text" w:cs="Arial"/>
                <w:szCs w:val="22"/>
              </w:rPr>
            </w:pPr>
            <w:r w:rsidRPr="00AE72FB">
              <w:rPr>
                <w:rFonts w:ascii="Helvetica Now Text" w:eastAsia="Calibri" w:hAnsi="Helvetica Now Text" w:cs="Arial"/>
                <w:szCs w:val="22"/>
              </w:rPr>
              <w:t>Elevazione del termine per la Società a 120 giorni</w:t>
            </w:r>
          </w:p>
          <w:p w14:paraId="2C1A36CD" w14:textId="77777777" w:rsidR="00892091" w:rsidRPr="00AE72FB" w:rsidRDefault="00892091" w:rsidP="0089209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eastAsia="Calibri" w:hAnsi="Helvetica Now Text" w:cs="Arial"/>
                <w:szCs w:val="22"/>
              </w:rPr>
            </w:pPr>
          </w:p>
          <w:p w14:paraId="054ABED1" w14:textId="2C6562AB" w:rsidR="00892091" w:rsidRDefault="00732F24" w:rsidP="0089209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eastAsia="Calibri" w:hAnsi="Helvetica Now Text" w:cs="Arial"/>
                <w:i/>
                <w:szCs w:val="22"/>
              </w:rPr>
            </w:pPr>
            <w:r w:rsidRPr="00732F24">
              <w:rPr>
                <w:rFonts w:ascii="Helvetica Now Text" w:eastAsia="Calibri" w:hAnsi="Helvetica Now Text" w:cs="Arial"/>
                <w:i/>
                <w:szCs w:val="22"/>
              </w:rPr>
              <w:t xml:space="preserve">È attribuita alle parti la facoltà di recedere dalla presente polizza a ogni scadenza anniversaria, mediante lettera raccomandata o posta elettronica certificata (PEC) da inviarsi almeno </w:t>
            </w:r>
            <w:r w:rsidRPr="00E768B4">
              <w:rPr>
                <w:rFonts w:ascii="Helvetica Now Text" w:eastAsia="Calibri" w:hAnsi="Helvetica Now Text" w:cs="Arial"/>
                <w:b/>
                <w:bCs/>
                <w:i/>
                <w:szCs w:val="22"/>
              </w:rPr>
              <w:t>120</w:t>
            </w:r>
            <w:r w:rsidRPr="00732F24">
              <w:rPr>
                <w:rFonts w:ascii="Helvetica Now Text" w:eastAsia="Calibri" w:hAnsi="Helvetica Now Text" w:cs="Arial"/>
                <w:i/>
                <w:szCs w:val="22"/>
              </w:rPr>
              <w:t xml:space="preserve"> giorni prima di ogni scadenza annuale</w:t>
            </w:r>
          </w:p>
          <w:p w14:paraId="02E4BC60" w14:textId="09300485" w:rsidR="000C15DF" w:rsidRPr="000C15DF" w:rsidRDefault="000C15DF" w:rsidP="0089209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eastAsia="Calibri" w:hAnsi="Helvetica Now Text" w:cs="Arial"/>
                <w:iCs/>
                <w:szCs w:val="22"/>
              </w:rPr>
            </w:pP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F3B86" w14:textId="77777777" w:rsidR="00892091" w:rsidRPr="00892091" w:rsidRDefault="00892091" w:rsidP="00892091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Accettazione:</w:t>
            </w:r>
          </w:p>
          <w:p w14:paraId="50AB6563" w14:textId="77777777" w:rsidR="00892091" w:rsidRPr="00892091" w:rsidRDefault="00892091" w:rsidP="00892091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sì</w:t>
            </w:r>
          </w:p>
          <w:p w14:paraId="5A5D5B68" w14:textId="77777777" w:rsidR="00892091" w:rsidRPr="00892091" w:rsidRDefault="00892091" w:rsidP="00892091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no</w:t>
            </w:r>
          </w:p>
          <w:p w14:paraId="1C1B5012" w14:textId="4A8899D2" w:rsidR="00892091" w:rsidRPr="00B53CF4" w:rsidRDefault="00892091" w:rsidP="00892091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(barrare la casella corrispondente)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0881" w14:textId="6222E4C8" w:rsidR="00892091" w:rsidRPr="00B53CF4" w:rsidRDefault="00484FAC" w:rsidP="00892091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5</w:t>
            </w:r>
          </w:p>
        </w:tc>
      </w:tr>
      <w:tr w:rsidR="00892091" w:rsidRPr="00B53CF4" w14:paraId="77A7BC83" w14:textId="19C33761" w:rsidTr="00892091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D4133" w14:textId="68AA7595" w:rsidR="00892091" w:rsidRPr="00B53CF4" w:rsidRDefault="000C15DF" w:rsidP="00892091">
            <w:pPr>
              <w:widowControl w:val="0"/>
              <w:spacing w:after="0" w:line="240" w:lineRule="auto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2</w:t>
            </w:r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6C903" w14:textId="0C546D49" w:rsidR="00732F24" w:rsidRPr="00732F24" w:rsidRDefault="00732F24" w:rsidP="00732F2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 w:cs="Arial"/>
                <w:b/>
                <w:bCs/>
              </w:rPr>
            </w:pPr>
            <w:r w:rsidRPr="00732F24">
              <w:rPr>
                <w:rFonts w:ascii="Helvetica Now Text" w:hAnsi="Helvetica Now Text" w:cs="Arial"/>
                <w:b/>
                <w:bCs/>
              </w:rPr>
              <w:t xml:space="preserve">MASSIMALE R.C.T. </w:t>
            </w:r>
          </w:p>
          <w:p w14:paraId="322B0FD4" w14:textId="53BFEDA4" w:rsidR="000C15DF" w:rsidRPr="00892091" w:rsidRDefault="00732F24" w:rsidP="00087C32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 w:cs="Arial"/>
                <w:bCs/>
              </w:rPr>
            </w:pPr>
            <w:r w:rsidRPr="00732F24">
              <w:rPr>
                <w:rFonts w:ascii="Helvetica Now Text" w:hAnsi="Helvetica Now Text" w:cs="Arial"/>
                <w:bCs/>
              </w:rPr>
              <w:t xml:space="preserve">Elevazione del massimale R.C.T. rispetto alla base di gara </w:t>
            </w:r>
            <w:r w:rsidR="00087C32">
              <w:rPr>
                <w:rFonts w:ascii="Helvetica Now Text" w:hAnsi="Helvetica Now Text" w:cs="Arial"/>
                <w:bCs/>
              </w:rPr>
              <w:t xml:space="preserve">a </w:t>
            </w:r>
            <w:r w:rsidRPr="00732F24">
              <w:rPr>
                <w:rFonts w:ascii="Helvetica Now Text" w:hAnsi="Helvetica Now Text" w:cs="Arial"/>
                <w:bCs/>
              </w:rPr>
              <w:t xml:space="preserve">€ </w:t>
            </w:r>
            <w:r>
              <w:rPr>
                <w:rFonts w:ascii="Helvetica Now Text" w:hAnsi="Helvetica Now Text" w:cs="Arial"/>
                <w:bCs/>
              </w:rPr>
              <w:t>10</w:t>
            </w:r>
            <w:r w:rsidRPr="00732F24">
              <w:rPr>
                <w:rFonts w:ascii="Helvetica Now Text" w:hAnsi="Helvetica Now Text" w:cs="Arial"/>
                <w:bCs/>
              </w:rPr>
              <w:t>.000.000</w:t>
            </w:r>
            <w:r w:rsidR="00E768B4">
              <w:rPr>
                <w:rFonts w:ascii="Helvetica Now Text" w:hAnsi="Helvetica Now Text" w:cs="Arial"/>
                <w:bCs/>
              </w:rPr>
              <w:t>,00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BEBBE" w14:textId="77777777" w:rsidR="00E768B4" w:rsidRPr="00892091" w:rsidRDefault="00E768B4" w:rsidP="00E768B4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Accettazione:</w:t>
            </w:r>
          </w:p>
          <w:p w14:paraId="2C5FBCE1" w14:textId="77777777" w:rsidR="00E768B4" w:rsidRPr="00892091" w:rsidRDefault="00E768B4" w:rsidP="00E768B4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sì</w:t>
            </w:r>
          </w:p>
          <w:p w14:paraId="6FDDC9F2" w14:textId="77777777" w:rsidR="00E768B4" w:rsidRPr="00892091" w:rsidRDefault="00E768B4" w:rsidP="00E768B4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no</w:t>
            </w:r>
          </w:p>
          <w:p w14:paraId="390B0ABD" w14:textId="2A992A53" w:rsidR="00892091" w:rsidRPr="00B53CF4" w:rsidRDefault="00E768B4" w:rsidP="00E768B4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(barrare la casella corrispondente)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5130" w14:textId="6AB25B78" w:rsidR="00892091" w:rsidRPr="00B53CF4" w:rsidRDefault="000C15DF" w:rsidP="00892091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1</w:t>
            </w:r>
            <w:r w:rsidR="00087C32">
              <w:rPr>
                <w:rFonts w:ascii="Helvetica Now Text" w:hAnsi="Helvetica Now Text"/>
              </w:rPr>
              <w:t>5</w:t>
            </w:r>
          </w:p>
        </w:tc>
      </w:tr>
      <w:tr w:rsidR="00892091" w:rsidRPr="00B53CF4" w14:paraId="16C5806B" w14:textId="68357EDE" w:rsidTr="00892091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C1414" w14:textId="504B60D5" w:rsidR="00892091" w:rsidRPr="00B53CF4" w:rsidRDefault="00484FAC">
            <w:pPr>
              <w:widowControl w:val="0"/>
              <w:spacing w:after="0" w:line="240" w:lineRule="auto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lastRenderedPageBreak/>
              <w:t>3</w:t>
            </w:r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32C3A" w14:textId="77777777" w:rsidR="000C15DF" w:rsidRDefault="00732F24" w:rsidP="002D03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b/>
                <w:bCs/>
              </w:rPr>
            </w:pPr>
            <w:r w:rsidRPr="00732F24">
              <w:rPr>
                <w:rFonts w:ascii="Helvetica Now Text" w:hAnsi="Helvetica Now Text"/>
                <w:b/>
                <w:bCs/>
              </w:rPr>
              <w:t>DANNI DA SPARGIMENTO D’ACQUA O DA RIGURGITO DI FOGNE, CONSEGUENTI A ROTTURA ACCIDENTALE DI TUBAZIONI O DI CONDUTTURE</w:t>
            </w:r>
          </w:p>
          <w:p w14:paraId="69C28977" w14:textId="7A42681D" w:rsidR="00732F24" w:rsidRPr="00732F24" w:rsidRDefault="00732F24" w:rsidP="002D03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732F24">
              <w:rPr>
                <w:rFonts w:ascii="Helvetica Now Text" w:hAnsi="Helvetica Now Text"/>
              </w:rPr>
              <w:t>Riduzione franchigia</w:t>
            </w:r>
          </w:p>
          <w:p w14:paraId="2232303C" w14:textId="77777777" w:rsidR="00732F24" w:rsidRDefault="00732F24" w:rsidP="002D03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b/>
                <w:bCs/>
              </w:rPr>
            </w:pPr>
          </w:p>
          <w:p w14:paraId="5A238422" w14:textId="77777777" w:rsidR="00732F24" w:rsidRPr="00732F24" w:rsidRDefault="00732F24" w:rsidP="002D03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i/>
                <w:iCs/>
              </w:rPr>
            </w:pPr>
            <w:r w:rsidRPr="00732F24">
              <w:rPr>
                <w:rFonts w:ascii="Helvetica Now Text" w:hAnsi="Helvetica Now Text"/>
                <w:i/>
                <w:iCs/>
              </w:rPr>
              <w:t>Franchigia € 250,00</w:t>
            </w:r>
          </w:p>
          <w:p w14:paraId="17205D5A" w14:textId="77777777" w:rsidR="00732F24" w:rsidRDefault="00732F24" w:rsidP="002D03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b/>
                <w:bCs/>
              </w:rPr>
            </w:pPr>
          </w:p>
          <w:p w14:paraId="07DB1A57" w14:textId="6F6EB4FB" w:rsidR="00732F24" w:rsidRPr="00732F24" w:rsidRDefault="00732F24" w:rsidP="002D03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732F24">
              <w:rPr>
                <w:rFonts w:ascii="Helvetica Now Text" w:hAnsi="Helvetica Now Text"/>
                <w:color w:val="FF0000"/>
              </w:rPr>
              <w:t xml:space="preserve">In alternativa a variante </w:t>
            </w:r>
            <w:r w:rsidR="00484FAC">
              <w:rPr>
                <w:rFonts w:ascii="Helvetica Now Text" w:hAnsi="Helvetica Now Text"/>
                <w:color w:val="FF0000"/>
              </w:rPr>
              <w:t>4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96AB9" w14:textId="77777777" w:rsidR="00E768B4" w:rsidRPr="00892091" w:rsidRDefault="00E768B4" w:rsidP="00E768B4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Accettazione:</w:t>
            </w:r>
          </w:p>
          <w:p w14:paraId="0B801A5F" w14:textId="77777777" w:rsidR="00E768B4" w:rsidRPr="00892091" w:rsidRDefault="00E768B4" w:rsidP="00E768B4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sì</w:t>
            </w:r>
          </w:p>
          <w:p w14:paraId="4C8055D9" w14:textId="77777777" w:rsidR="00E768B4" w:rsidRPr="00892091" w:rsidRDefault="00E768B4" w:rsidP="00E768B4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no</w:t>
            </w:r>
          </w:p>
          <w:p w14:paraId="7B8E2244" w14:textId="726A4D88" w:rsidR="00892091" w:rsidRPr="00B53CF4" w:rsidRDefault="00E768B4" w:rsidP="00E768B4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(barrare la casella corrispondente)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0827" w14:textId="15C7FE7E" w:rsidR="00892091" w:rsidRPr="00892091" w:rsidRDefault="00087C32" w:rsidP="00892091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7</w:t>
            </w:r>
          </w:p>
        </w:tc>
      </w:tr>
      <w:tr w:rsidR="00484FAC" w:rsidRPr="00B53CF4" w14:paraId="5DCFFB59" w14:textId="77777777" w:rsidTr="00892091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C3328" w14:textId="76CE9D1F" w:rsidR="00484FAC" w:rsidRPr="00B53CF4" w:rsidRDefault="00484FAC" w:rsidP="00484FAC">
            <w:pPr>
              <w:widowControl w:val="0"/>
              <w:spacing w:after="0" w:line="240" w:lineRule="auto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4</w:t>
            </w:r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A5DCC" w14:textId="77777777" w:rsidR="00484FAC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b/>
                <w:bCs/>
              </w:rPr>
            </w:pPr>
            <w:r w:rsidRPr="00732F24">
              <w:rPr>
                <w:rFonts w:ascii="Helvetica Now Text" w:hAnsi="Helvetica Now Text"/>
                <w:b/>
                <w:bCs/>
              </w:rPr>
              <w:t>DANNI DA SPARGIMENTO D’ACQUA O DA RIGURGITO DI FOGNE, CONSEGUENTI A ROTTURA ACCIDENTALE DI TUBAZIONI O DI CONDUTTURE</w:t>
            </w:r>
          </w:p>
          <w:p w14:paraId="6D9D49C7" w14:textId="77777777" w:rsidR="00484FAC" w:rsidRPr="00732F24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732F24">
              <w:rPr>
                <w:rFonts w:ascii="Helvetica Now Text" w:hAnsi="Helvetica Now Text"/>
              </w:rPr>
              <w:t>Riduzione franchigia</w:t>
            </w:r>
          </w:p>
          <w:p w14:paraId="46243BFF" w14:textId="77777777" w:rsidR="00484FAC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b/>
                <w:bCs/>
              </w:rPr>
            </w:pPr>
          </w:p>
          <w:p w14:paraId="771E8445" w14:textId="77777777" w:rsidR="00484FAC" w:rsidRPr="00732F24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i/>
                <w:iCs/>
              </w:rPr>
            </w:pPr>
            <w:r w:rsidRPr="00732F24">
              <w:rPr>
                <w:rFonts w:ascii="Helvetica Now Text" w:hAnsi="Helvetica Now Text"/>
                <w:i/>
                <w:iCs/>
              </w:rPr>
              <w:t xml:space="preserve">Franchigia € </w:t>
            </w:r>
            <w:r>
              <w:rPr>
                <w:rFonts w:ascii="Helvetica Now Text" w:hAnsi="Helvetica Now Text"/>
                <w:i/>
                <w:iCs/>
              </w:rPr>
              <w:t>1</w:t>
            </w:r>
            <w:r w:rsidRPr="00732F24">
              <w:rPr>
                <w:rFonts w:ascii="Helvetica Now Text" w:hAnsi="Helvetica Now Text"/>
                <w:i/>
                <w:iCs/>
              </w:rPr>
              <w:t>50,00</w:t>
            </w:r>
          </w:p>
          <w:p w14:paraId="68C534B7" w14:textId="77777777" w:rsidR="00484FAC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b/>
                <w:bCs/>
              </w:rPr>
            </w:pPr>
          </w:p>
          <w:p w14:paraId="3D1351A9" w14:textId="09CADA41" w:rsidR="00484FAC" w:rsidRPr="00732F24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b/>
                <w:bCs/>
              </w:rPr>
            </w:pPr>
            <w:r w:rsidRPr="00732F24">
              <w:rPr>
                <w:rFonts w:ascii="Helvetica Now Text" w:hAnsi="Helvetica Now Text"/>
                <w:color w:val="FF0000"/>
              </w:rPr>
              <w:t xml:space="preserve">In alternativa a variante </w:t>
            </w:r>
            <w:r>
              <w:rPr>
                <w:rFonts w:ascii="Helvetica Now Text" w:hAnsi="Helvetica Now Text"/>
                <w:color w:val="FF0000"/>
              </w:rPr>
              <w:t>3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42ED0" w14:textId="77777777" w:rsidR="00484FAC" w:rsidRPr="00484FAC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484FAC">
              <w:rPr>
                <w:rFonts w:ascii="Helvetica Now Text" w:hAnsi="Helvetica Now Text"/>
              </w:rPr>
              <w:t>Accettazione:</w:t>
            </w:r>
          </w:p>
          <w:p w14:paraId="1A04D5B4" w14:textId="77777777" w:rsidR="00484FAC" w:rsidRPr="00484FAC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484FAC">
              <w:rPr>
                <w:rFonts w:ascii="Helvetica Now Text" w:hAnsi="Helvetica Now Text"/>
              </w:rPr>
              <w:sym w:font="Wingdings" w:char="F071"/>
            </w:r>
            <w:r w:rsidRPr="00484FAC">
              <w:rPr>
                <w:rFonts w:ascii="Helvetica Now Text" w:hAnsi="Helvetica Now Text"/>
              </w:rPr>
              <w:t xml:space="preserve"> sì</w:t>
            </w:r>
          </w:p>
          <w:p w14:paraId="468722D9" w14:textId="77777777" w:rsidR="00484FAC" w:rsidRPr="00484FAC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484FAC">
              <w:rPr>
                <w:rFonts w:ascii="Helvetica Now Text" w:hAnsi="Helvetica Now Text"/>
              </w:rPr>
              <w:sym w:font="Wingdings" w:char="F071"/>
            </w:r>
            <w:r w:rsidRPr="00484FAC">
              <w:rPr>
                <w:rFonts w:ascii="Helvetica Now Text" w:hAnsi="Helvetica Now Text"/>
              </w:rPr>
              <w:t xml:space="preserve"> no</w:t>
            </w:r>
          </w:p>
          <w:p w14:paraId="293088DA" w14:textId="4950AB1C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484FAC">
              <w:rPr>
                <w:rFonts w:ascii="Helvetica Now Text" w:hAnsi="Helvetica Now Text"/>
              </w:rPr>
              <w:t>(barrare la casella corrispondente)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DF79" w14:textId="3AB4C00F" w:rsidR="00484FAC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10</w:t>
            </w:r>
          </w:p>
        </w:tc>
      </w:tr>
      <w:tr w:rsidR="00484FAC" w:rsidRPr="00B53CF4" w14:paraId="273115A8" w14:textId="2AB2A386" w:rsidTr="00892091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E00B6" w14:textId="54E1FC0F" w:rsidR="00484FAC" w:rsidRPr="00B53CF4" w:rsidRDefault="00484FAC" w:rsidP="00484FAC">
            <w:pPr>
              <w:widowControl w:val="0"/>
              <w:spacing w:after="0" w:line="240" w:lineRule="auto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5</w:t>
            </w:r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0573C" w14:textId="77777777" w:rsidR="00484FAC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b/>
                <w:bCs/>
              </w:rPr>
            </w:pPr>
            <w:r w:rsidRPr="00732F24">
              <w:rPr>
                <w:rFonts w:ascii="Helvetica Now Text" w:hAnsi="Helvetica Now Text"/>
                <w:b/>
                <w:bCs/>
              </w:rPr>
              <w:t>DANNI DA SPARGIMENTO D’ACQUA O DA RIGURGITO DI FOGNE, CONSEGUENTI A ROTTURA ACCIDENTALE DI TUBAZIONI O DI CONDUTTURE</w:t>
            </w:r>
          </w:p>
          <w:p w14:paraId="18FF95A1" w14:textId="749CB2AD" w:rsidR="00484FAC" w:rsidRPr="00732F24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Elevazione del limite di risarcimento:</w:t>
            </w:r>
          </w:p>
          <w:p w14:paraId="201C0C7E" w14:textId="77777777" w:rsidR="00484FAC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b/>
                <w:bCs/>
              </w:rPr>
            </w:pPr>
          </w:p>
          <w:p w14:paraId="6F1810CB" w14:textId="2D71618B" w:rsidR="00484FAC" w:rsidRPr="00732F24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i/>
                <w:iCs/>
              </w:rPr>
            </w:pPr>
            <w:r>
              <w:rPr>
                <w:rFonts w:ascii="Helvetica Now Text" w:hAnsi="Helvetica Now Text"/>
                <w:i/>
                <w:iCs/>
              </w:rPr>
              <w:t>Limite di risarcimento € 250.000,00</w:t>
            </w:r>
          </w:p>
          <w:p w14:paraId="375DF94B" w14:textId="50D07364" w:rsidR="00484FAC" w:rsidRPr="00892091" w:rsidRDefault="00484FAC" w:rsidP="00484FA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eastAsia="Times New Roman" w:hAnsi="Helvetica Now Text" w:cs="Arial"/>
                <w:b/>
                <w:bCs/>
              </w:rPr>
            </w:pP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90CC5" w14:textId="77777777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Accettazione:</w:t>
            </w:r>
          </w:p>
          <w:p w14:paraId="00EBAF6C" w14:textId="77777777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sì</w:t>
            </w:r>
          </w:p>
          <w:p w14:paraId="6CB56B25" w14:textId="77777777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no</w:t>
            </w:r>
          </w:p>
          <w:p w14:paraId="2B318E69" w14:textId="06DC4B07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(barrare la casella corrispondente)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1FFA" w14:textId="25AB68FE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10</w:t>
            </w:r>
          </w:p>
        </w:tc>
      </w:tr>
      <w:tr w:rsidR="00484FAC" w:rsidRPr="00B53CF4" w14:paraId="153F03CB" w14:textId="77777777" w:rsidTr="00892091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11A13" w14:textId="77777777" w:rsidR="00484FAC" w:rsidRDefault="00484FAC" w:rsidP="00484FAC">
            <w:pPr>
              <w:widowControl w:val="0"/>
              <w:spacing w:after="0" w:line="240" w:lineRule="auto"/>
              <w:rPr>
                <w:rFonts w:ascii="Helvetica Now Text" w:hAnsi="Helvetica Now Text"/>
              </w:rPr>
            </w:pPr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3D4DB" w14:textId="35774F68" w:rsidR="00484FAC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b/>
                <w:bCs/>
              </w:rPr>
            </w:pPr>
            <w:r>
              <w:rPr>
                <w:rFonts w:ascii="Helvetica Now Text" w:hAnsi="Helvetica Now Text"/>
                <w:b/>
                <w:bCs/>
              </w:rPr>
              <w:t>DANNI DA INTERRUZIONE E SOSPENSIONE DI ATTIVITÀ</w:t>
            </w:r>
          </w:p>
          <w:p w14:paraId="30E0344D" w14:textId="77777777" w:rsidR="00484FAC" w:rsidRPr="00E768B4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E768B4">
              <w:rPr>
                <w:rFonts w:ascii="Helvetica Now Text" w:hAnsi="Helvetica Now Text"/>
              </w:rPr>
              <w:t>Elevazione del limite di risarcimento</w:t>
            </w:r>
          </w:p>
          <w:p w14:paraId="41FC0132" w14:textId="77777777" w:rsidR="00484FAC" w:rsidRPr="00E768B4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</w:p>
          <w:p w14:paraId="78A224E3" w14:textId="0D856E8E" w:rsidR="00484FAC" w:rsidRPr="00E768B4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i/>
                <w:iCs/>
              </w:rPr>
            </w:pPr>
            <w:r w:rsidRPr="00E768B4">
              <w:rPr>
                <w:rFonts w:ascii="Helvetica Now Text" w:hAnsi="Helvetica Now Text"/>
                <w:i/>
                <w:iCs/>
              </w:rPr>
              <w:t>Limite di risarcimento € 250.000</w:t>
            </w:r>
            <w:r>
              <w:rPr>
                <w:rFonts w:ascii="Helvetica Now Text" w:hAnsi="Helvetica Now Text"/>
                <w:i/>
                <w:iCs/>
              </w:rPr>
              <w:t>,00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1204F" w14:textId="77777777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Accettazione:</w:t>
            </w:r>
          </w:p>
          <w:p w14:paraId="1A614C32" w14:textId="77777777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sì</w:t>
            </w:r>
          </w:p>
          <w:p w14:paraId="21B4D74F" w14:textId="77777777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no</w:t>
            </w:r>
          </w:p>
          <w:p w14:paraId="7F6E1E6F" w14:textId="31B4AD91" w:rsidR="00484FAC" w:rsidRPr="00B53CF4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(barrare la casella corrispondente)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7FD6" w14:textId="063B0D52" w:rsidR="00484FAC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10</w:t>
            </w:r>
          </w:p>
        </w:tc>
      </w:tr>
      <w:tr w:rsidR="00484FAC" w:rsidRPr="00B53CF4" w14:paraId="1599B887" w14:textId="77777777" w:rsidTr="00892091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CD81A" w14:textId="77777777" w:rsidR="00484FAC" w:rsidRDefault="00484FAC" w:rsidP="00484FAC">
            <w:pPr>
              <w:widowControl w:val="0"/>
              <w:spacing w:after="0" w:line="240" w:lineRule="auto"/>
              <w:rPr>
                <w:rFonts w:ascii="Helvetica Now Text" w:hAnsi="Helvetica Now Text"/>
              </w:rPr>
            </w:pPr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94340" w14:textId="77777777" w:rsidR="00484FAC" w:rsidRPr="00E768B4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b/>
                <w:bCs/>
              </w:rPr>
            </w:pPr>
            <w:r w:rsidRPr="00E768B4">
              <w:rPr>
                <w:rFonts w:ascii="Helvetica Now Text" w:hAnsi="Helvetica Now Text"/>
                <w:b/>
                <w:bCs/>
              </w:rPr>
              <w:t>Inserimento articolo DANNI CAGIONATI DA RIGURGITO FOGNE E ALLAGAMENTI</w:t>
            </w:r>
          </w:p>
          <w:p w14:paraId="7415AD69" w14:textId="77777777" w:rsidR="00484FAC" w:rsidRPr="00E768B4" w:rsidRDefault="00484FAC" w:rsidP="00484FA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i/>
              </w:rPr>
            </w:pPr>
            <w:r w:rsidRPr="00E768B4">
              <w:rPr>
                <w:rFonts w:ascii="Helvetica Now Text" w:hAnsi="Helvetica Now Text"/>
              </w:rPr>
              <w:t xml:space="preserve">La </w:t>
            </w:r>
            <w:r w:rsidRPr="00E768B4">
              <w:rPr>
                <w:rFonts w:ascii="Helvetica Now Text" w:hAnsi="Helvetica Now Text"/>
                <w:i/>
              </w:rPr>
              <w:t xml:space="preserve">garanzia comprende la responsabilità civile derivante all’assicurato per danni da rigurgito di fogne e/o spargimento di acqua che non siano conseguenti a rottura di tubazione e condutture. </w:t>
            </w:r>
          </w:p>
          <w:p w14:paraId="138B5509" w14:textId="4252B870" w:rsidR="00484FAC" w:rsidRPr="00732F24" w:rsidRDefault="00484FAC" w:rsidP="00484FA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b/>
                <w:bCs/>
              </w:rPr>
            </w:pPr>
            <w:r w:rsidRPr="00E768B4">
              <w:rPr>
                <w:rFonts w:ascii="Helvetica Now Text" w:hAnsi="Helvetica Now Text"/>
                <w:i/>
              </w:rPr>
              <w:t xml:space="preserve">Questa garanzia è prestata con l’applicazione di franchigia minima per sinistro pari a € </w:t>
            </w:r>
            <w:r>
              <w:rPr>
                <w:rFonts w:ascii="Helvetica Now Text" w:hAnsi="Helvetica Now Text"/>
                <w:i/>
              </w:rPr>
              <w:t>1</w:t>
            </w:r>
            <w:r w:rsidRPr="00E768B4">
              <w:rPr>
                <w:rFonts w:ascii="Helvetica Now Text" w:hAnsi="Helvetica Now Text"/>
                <w:i/>
              </w:rPr>
              <w:t xml:space="preserve">.000,00 e con il massimo risarcimento di € </w:t>
            </w:r>
            <w:r>
              <w:rPr>
                <w:rFonts w:ascii="Helvetica Now Text" w:hAnsi="Helvetica Now Text"/>
                <w:i/>
              </w:rPr>
              <w:t>15</w:t>
            </w:r>
            <w:r w:rsidRPr="00E768B4">
              <w:rPr>
                <w:rFonts w:ascii="Helvetica Now Text" w:hAnsi="Helvetica Now Text"/>
                <w:i/>
              </w:rPr>
              <w:t>0.000,00 per sinistro e per periodo assicurativo.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9B444" w14:textId="77777777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Accettazione:</w:t>
            </w:r>
          </w:p>
          <w:p w14:paraId="3DC55CA2" w14:textId="77777777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sì</w:t>
            </w:r>
          </w:p>
          <w:p w14:paraId="577F9B13" w14:textId="77777777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no</w:t>
            </w:r>
          </w:p>
          <w:p w14:paraId="6349E9D9" w14:textId="556D1B24" w:rsidR="00484FAC" w:rsidRPr="00B53CF4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(barrare la casella corrispondente)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10C9" w14:textId="59479083" w:rsidR="00484FAC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10</w:t>
            </w:r>
          </w:p>
        </w:tc>
      </w:tr>
      <w:tr w:rsidR="00484FAC" w:rsidRPr="00B53CF4" w14:paraId="64B8641A" w14:textId="77777777" w:rsidTr="00892091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AF3ED" w14:textId="77777777" w:rsidR="00484FAC" w:rsidRDefault="00484FAC" w:rsidP="00484FAC">
            <w:pPr>
              <w:widowControl w:val="0"/>
              <w:spacing w:after="0" w:line="240" w:lineRule="auto"/>
              <w:rPr>
                <w:rFonts w:ascii="Helvetica Now Text" w:hAnsi="Helvetica Now Text"/>
              </w:rPr>
            </w:pPr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70398" w14:textId="77777777" w:rsidR="00484FAC" w:rsidRDefault="00484FAC" w:rsidP="00484F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 w:cs="Arial"/>
                <w:b/>
                <w:bCs/>
              </w:rPr>
            </w:pPr>
            <w:r>
              <w:rPr>
                <w:rFonts w:ascii="Helvetica Now Text" w:hAnsi="Helvetica Now Text" w:cs="Arial"/>
                <w:b/>
                <w:bCs/>
              </w:rPr>
              <w:t>Sezione IX CALCOLO DEL PREMIO</w:t>
            </w:r>
          </w:p>
          <w:p w14:paraId="50E1AAF2" w14:textId="77777777" w:rsidR="00484FAC" w:rsidRPr="00732F24" w:rsidRDefault="00484FAC" w:rsidP="00484F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 w:cs="Arial"/>
                <w:i/>
                <w:iCs/>
              </w:rPr>
            </w:pPr>
            <w:r w:rsidRPr="00732F24">
              <w:rPr>
                <w:rFonts w:ascii="Helvetica Now Text" w:hAnsi="Helvetica Now Text" w:cs="Arial"/>
              </w:rPr>
              <w:t>Elevazione della percentual</w:t>
            </w:r>
            <w:r>
              <w:rPr>
                <w:rFonts w:ascii="Helvetica Now Text" w:hAnsi="Helvetica Now Text" w:cs="Arial"/>
              </w:rPr>
              <w:t>e:</w:t>
            </w:r>
            <w:r w:rsidRPr="00732F24">
              <w:rPr>
                <w:rFonts w:ascii="Helvetica Now Text" w:hAnsi="Helvetica Now Text" w:cs="Arial"/>
                <w:i/>
                <w:iCs/>
              </w:rPr>
              <w:t xml:space="preserve"> </w:t>
            </w:r>
          </w:p>
          <w:p w14:paraId="7C67DFC0" w14:textId="77777777" w:rsidR="00484FAC" w:rsidRPr="00732F24" w:rsidRDefault="00484FAC" w:rsidP="00484F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 w:cs="Arial"/>
                <w:i/>
                <w:iCs/>
              </w:rPr>
            </w:pPr>
            <w:r w:rsidRPr="00732F24">
              <w:rPr>
                <w:rFonts w:ascii="Helvetica Now Text" w:hAnsi="Helvetica Now Text" w:cs="Arial"/>
                <w:i/>
                <w:iCs/>
              </w:rPr>
              <w:t xml:space="preserve">Se al momento del sinistro il valore determinato a norma del precedente comma supera di oltre il </w:t>
            </w:r>
            <w:r w:rsidRPr="00732F24">
              <w:rPr>
                <w:rFonts w:ascii="Helvetica Now Text" w:hAnsi="Helvetica Now Text" w:cs="Arial"/>
                <w:b/>
                <w:bCs/>
                <w:i/>
                <w:iCs/>
              </w:rPr>
              <w:t>30%</w:t>
            </w:r>
            <w:r w:rsidRPr="00732F24">
              <w:rPr>
                <w:rFonts w:ascii="Helvetica Now Text" w:hAnsi="Helvetica Now Text" w:cs="Arial"/>
                <w:i/>
                <w:iCs/>
              </w:rPr>
              <w:t xml:space="preserve"> il valore dichiarato in polizza dal Contraente/Assicurato, la Società risponde del danno in proporzione al rapporto fra il valore dichiarato, aumentato del </w:t>
            </w:r>
            <w:r w:rsidRPr="00732F24">
              <w:rPr>
                <w:rFonts w:ascii="Helvetica Now Text" w:hAnsi="Helvetica Now Text" w:cs="Arial"/>
                <w:b/>
                <w:bCs/>
                <w:i/>
                <w:iCs/>
              </w:rPr>
              <w:t>30%</w:t>
            </w:r>
            <w:r w:rsidRPr="00732F24">
              <w:rPr>
                <w:rFonts w:ascii="Helvetica Now Text" w:hAnsi="Helvetica Now Text" w:cs="Arial"/>
                <w:i/>
                <w:iCs/>
              </w:rPr>
              <w:t>, e quello risultante al momento del sinistro e in ogni caso nei limiti dei massimali ridotti in eguale proporzione.</w:t>
            </w:r>
          </w:p>
          <w:p w14:paraId="37FFC0C9" w14:textId="77777777" w:rsidR="00484FAC" w:rsidRPr="00732F24" w:rsidRDefault="00484FAC" w:rsidP="00484F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 w:cs="Arial"/>
                <w:b/>
                <w:bCs/>
              </w:rPr>
            </w:pPr>
          </w:p>
          <w:p w14:paraId="7EECAAC7" w14:textId="77777777" w:rsidR="00484FAC" w:rsidRPr="00E768B4" w:rsidRDefault="00484FAC" w:rsidP="00484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  <w:b/>
                <w:bCs/>
              </w:rPr>
            </w:pP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3B88E" w14:textId="77777777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Accettazione:</w:t>
            </w:r>
          </w:p>
          <w:p w14:paraId="631C221C" w14:textId="77777777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sì</w:t>
            </w:r>
          </w:p>
          <w:p w14:paraId="4955760C" w14:textId="77777777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sym w:font="Wingdings" w:char="F071"/>
            </w:r>
            <w:r w:rsidRPr="00892091">
              <w:rPr>
                <w:rFonts w:ascii="Helvetica Now Text" w:hAnsi="Helvetica Now Text"/>
              </w:rPr>
              <w:t xml:space="preserve"> no</w:t>
            </w:r>
          </w:p>
          <w:p w14:paraId="586092C5" w14:textId="6E9E7715" w:rsidR="00484FAC" w:rsidRPr="00892091" w:rsidRDefault="00484FAC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 w:rsidRPr="00892091">
              <w:rPr>
                <w:rFonts w:ascii="Helvetica Now Text" w:hAnsi="Helvetica Now Text"/>
              </w:rPr>
              <w:t>(barrare la casella corrispondente)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80C9" w14:textId="15B63F62" w:rsidR="00484FAC" w:rsidRDefault="00087C32" w:rsidP="00484FAC">
            <w:pPr>
              <w:widowControl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ow Text" w:hAnsi="Helvetica Now Text"/>
              </w:rPr>
            </w:pPr>
            <w:r>
              <w:rPr>
                <w:rFonts w:ascii="Helvetica Now Text" w:hAnsi="Helvetica Now Text"/>
              </w:rPr>
              <w:t>10</w:t>
            </w:r>
          </w:p>
        </w:tc>
      </w:tr>
    </w:tbl>
    <w:p w14:paraId="5DD616A2" w14:textId="77777777" w:rsidR="00526675" w:rsidRPr="00B53CF4" w:rsidRDefault="00526675" w:rsidP="00134814">
      <w:pPr>
        <w:pStyle w:val="Titolo1"/>
        <w:numPr>
          <w:ilvl w:val="0"/>
          <w:numId w:val="0"/>
        </w:numPr>
        <w:rPr>
          <w:rFonts w:ascii="Helvetica Now Text" w:hAnsi="Helvetica Now Text"/>
          <w:sz w:val="20"/>
          <w:szCs w:val="20"/>
        </w:rPr>
      </w:pPr>
      <w:r w:rsidRPr="00B53CF4">
        <w:rPr>
          <w:rFonts w:ascii="Helvetica Now Text" w:hAnsi="Helvetica Now Text"/>
          <w:sz w:val="20"/>
          <w:szCs w:val="20"/>
        </w:rPr>
        <w:t>DICHIARAZIONI</w:t>
      </w:r>
    </w:p>
    <w:p w14:paraId="792F2189" w14:textId="77777777" w:rsidR="00B168B8" w:rsidRPr="00B53CF4" w:rsidRDefault="00B168B8" w:rsidP="00526675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ascii="Helvetica Now Text" w:hAnsi="Helvetica Now Text" w:cs="Arial"/>
        </w:rPr>
      </w:pPr>
      <w:r w:rsidRPr="00B53CF4">
        <w:rPr>
          <w:rFonts w:ascii="Helvetica Now Text" w:hAnsi="Helvetica Now Text" w:cs="Arial"/>
        </w:rPr>
        <w:t>Il sottoscritto dichiara:</w:t>
      </w:r>
    </w:p>
    <w:p w14:paraId="2026790F" w14:textId="77777777" w:rsidR="00B168B8" w:rsidRPr="00B53CF4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="Helvetica Now Text" w:hAnsi="Helvetica Now Text" w:cs="Arial"/>
          <w:snapToGrid/>
          <w:sz w:val="20"/>
          <w:lang w:eastAsia="ar-SA"/>
        </w:rPr>
      </w:pPr>
      <w:r w:rsidRPr="00B53CF4">
        <w:rPr>
          <w:rFonts w:ascii="Helvetica Now Text" w:hAnsi="Helvetica Now Text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14:paraId="7EFF0AB0" w14:textId="77777777" w:rsidR="00B168B8" w:rsidRPr="00B53CF4" w:rsidRDefault="00B168B8" w:rsidP="00526675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="Helvetica Now Text" w:hAnsi="Helvetica Now Text" w:cs="Arial"/>
          <w:sz w:val="20"/>
        </w:rPr>
      </w:pPr>
      <w:r w:rsidRPr="00B53CF4">
        <w:rPr>
          <w:rFonts w:ascii="Helvetica Now Text" w:hAnsi="Helvetica Now Text" w:cs="Arial"/>
          <w:sz w:val="20"/>
        </w:rPr>
        <w:t>di aver preso piena e integrale conoscenza degli atti di gara e di accettarne tutte le condizioni;</w:t>
      </w:r>
    </w:p>
    <w:p w14:paraId="194A04C4" w14:textId="77777777" w:rsidR="00B168B8" w:rsidRPr="00B53CF4" w:rsidRDefault="00B168B8" w:rsidP="00526675">
      <w:pPr>
        <w:numPr>
          <w:ilvl w:val="0"/>
          <w:numId w:val="1"/>
        </w:numPr>
        <w:spacing w:before="0" w:after="0"/>
        <w:ind w:left="357" w:hanging="357"/>
        <w:jc w:val="both"/>
        <w:rPr>
          <w:rFonts w:ascii="Helvetica Now Text" w:hAnsi="Helvetica Now Text" w:cs="Arial"/>
        </w:rPr>
      </w:pPr>
      <w:r w:rsidRPr="00B53CF4">
        <w:rPr>
          <w:rFonts w:ascii="Helvetica Now Text" w:hAnsi="Helvetica Now Text" w:cs="Arial"/>
        </w:rPr>
        <w:t xml:space="preserve">che l’offerta ha validità di 180 giorni dal termine di presentazione dell’offerta; </w:t>
      </w:r>
    </w:p>
    <w:p w14:paraId="47A58C60" w14:textId="152B6FC0" w:rsid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="Helvetica Now Text" w:hAnsi="Helvetica Now Text" w:cs="Arial"/>
          <w:snapToGrid/>
          <w:sz w:val="20"/>
          <w:lang w:eastAsia="ar-SA"/>
        </w:rPr>
      </w:pPr>
      <w:r w:rsidRPr="00B53CF4">
        <w:rPr>
          <w:rFonts w:ascii="Helvetica Now Text" w:hAnsi="Helvetica Now Text" w:cs="Arial"/>
          <w:snapToGrid/>
          <w:sz w:val="20"/>
          <w:lang w:eastAsia="ar-SA"/>
        </w:rPr>
        <w:t xml:space="preserve">di aver preso atto di quanto disposto dal </w:t>
      </w:r>
      <w:r w:rsidR="008A56BC" w:rsidRPr="00B53CF4">
        <w:rPr>
          <w:rFonts w:ascii="Helvetica Now Text" w:hAnsi="Helvetica Now Text" w:cs="Arial"/>
          <w:snapToGrid/>
          <w:sz w:val="20"/>
          <w:lang w:eastAsia="ar-SA"/>
        </w:rPr>
        <w:t>D.Lgs.</w:t>
      </w:r>
      <w:r w:rsidR="00A02667" w:rsidRPr="00B53CF4">
        <w:rPr>
          <w:rFonts w:ascii="Helvetica Now Text" w:hAnsi="Helvetica Now Text" w:cs="Arial"/>
          <w:snapToGrid/>
          <w:sz w:val="20"/>
          <w:lang w:eastAsia="ar-SA"/>
        </w:rPr>
        <w:t xml:space="preserve"> </w:t>
      </w:r>
      <w:r w:rsidRPr="00B53CF4">
        <w:rPr>
          <w:rFonts w:ascii="Helvetica Now Text" w:hAnsi="Helvetica Now Text" w:cs="Arial"/>
          <w:snapToGrid/>
          <w:sz w:val="20"/>
          <w:lang w:eastAsia="ar-SA"/>
        </w:rPr>
        <w:t>196/2003 s.m.i. e di dare il proprio assenso al trattamento dei dati personali per le finalità contrattuali e per gli adempimenti connessi.</w:t>
      </w:r>
    </w:p>
    <w:p w14:paraId="3E6ADF1C" w14:textId="77777777" w:rsidR="00CB43DB" w:rsidRPr="00B53CF4" w:rsidRDefault="00CB43DB" w:rsidP="00CB43DB">
      <w:pPr>
        <w:pStyle w:val="Corpodeltesto"/>
        <w:widowControl/>
        <w:tabs>
          <w:tab w:val="num" w:pos="1511"/>
        </w:tabs>
        <w:spacing w:before="0" w:after="0"/>
        <w:ind w:left="360"/>
        <w:rPr>
          <w:rFonts w:ascii="Helvetica Now Text" w:hAnsi="Helvetica Now Text" w:cs="Arial"/>
          <w:snapToGrid/>
          <w:sz w:val="20"/>
          <w:lang w:eastAsia="ar-SA"/>
        </w:rPr>
      </w:pPr>
    </w:p>
    <w:p w14:paraId="3507090E" w14:textId="77777777" w:rsidR="00526675" w:rsidRPr="00B53CF4" w:rsidRDefault="00134814" w:rsidP="00255FF9">
      <w:pPr>
        <w:pStyle w:val="Titolo1"/>
        <w:numPr>
          <w:ilvl w:val="0"/>
          <w:numId w:val="0"/>
        </w:numPr>
        <w:rPr>
          <w:rFonts w:ascii="Helvetica Now Text" w:hAnsi="Helvetica Now Text"/>
          <w:sz w:val="20"/>
          <w:szCs w:val="20"/>
          <w:lang w:eastAsia="ar-SA"/>
        </w:rPr>
      </w:pPr>
      <w:r w:rsidRPr="00B53CF4">
        <w:rPr>
          <w:rFonts w:ascii="Helvetica Now Text" w:hAnsi="Helvetica Now Text"/>
          <w:sz w:val="20"/>
          <w:szCs w:val="20"/>
          <w:lang w:eastAsia="ar-SA"/>
        </w:rPr>
        <w:t>sottoscrizione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636"/>
        <w:gridCol w:w="427"/>
        <w:gridCol w:w="4039"/>
        <w:gridCol w:w="455"/>
        <w:gridCol w:w="181"/>
        <w:gridCol w:w="851"/>
        <w:gridCol w:w="4257"/>
        <w:gridCol w:w="28"/>
        <w:gridCol w:w="1887"/>
        <w:gridCol w:w="849"/>
      </w:tblGrid>
      <w:tr w:rsidR="00B168B8" w:rsidRPr="00B53CF4" w14:paraId="31B29C69" w14:textId="77777777" w:rsidTr="004B02CE">
        <w:trPr>
          <w:cantSplit/>
          <w:trHeight w:val="20"/>
        </w:trPr>
        <w:tc>
          <w:tcPr>
            <w:tcW w:w="5000" w:type="pct"/>
            <w:gridSpan w:val="11"/>
          </w:tcPr>
          <w:p w14:paraId="69F3312E" w14:textId="77777777" w:rsidR="00B168B8" w:rsidRPr="00B53CF4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Il sottoscritto inoltre dichiara che la prestazione assicurativa di cui sopra viene fornita:</w:t>
            </w:r>
          </w:p>
        </w:tc>
      </w:tr>
      <w:tr w:rsidR="00B168B8" w:rsidRPr="00B53CF4" w14:paraId="52F99AFA" w14:textId="77777777" w:rsidTr="004B02CE">
        <w:trPr>
          <w:cantSplit/>
          <w:trHeight w:val="20"/>
        </w:trPr>
        <w:tc>
          <w:tcPr>
            <w:tcW w:w="188" w:type="pct"/>
          </w:tcPr>
          <w:p w14:paraId="2C2734CC" w14:textId="77777777" w:rsidR="00B168B8" w:rsidRPr="00B53CF4" w:rsidRDefault="00B168B8" w:rsidP="00BA10E7">
            <w:pPr>
              <w:pStyle w:val="Intestazione"/>
              <w:tabs>
                <w:tab w:val="clear" w:pos="284"/>
                <w:tab w:val="clear" w:pos="567"/>
                <w:tab w:val="clear" w:pos="4819"/>
                <w:tab w:val="clear" w:pos="9638"/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="Helvetica Now Text" w:hAnsi="Helvetica Now Text" w:cs="Arial"/>
                <w:sz w:val="20"/>
                <w:szCs w:val="20"/>
              </w:rPr>
            </w:pPr>
          </w:p>
        </w:tc>
        <w:tc>
          <w:tcPr>
            <w:tcW w:w="4812" w:type="pct"/>
            <w:gridSpan w:val="10"/>
          </w:tcPr>
          <w:p w14:paraId="772148FA" w14:textId="77777777" w:rsidR="00B168B8" w:rsidRPr="00B53CF4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</w:tr>
      <w:tr w:rsidR="00B168B8" w:rsidRPr="00B53CF4" w14:paraId="4F8C2A66" w14:textId="77777777" w:rsidTr="004B02CE">
        <w:trPr>
          <w:cantSplit/>
          <w:trHeight w:val="20"/>
        </w:trPr>
        <w:tc>
          <w:tcPr>
            <w:tcW w:w="188" w:type="pct"/>
          </w:tcPr>
          <w:p w14:paraId="4CBB41E9" w14:textId="77777777" w:rsidR="00B168B8" w:rsidRPr="00B53CF4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jc w:val="center"/>
              <w:rPr>
                <w:rFonts w:ascii="Helvetica Now Text" w:hAnsi="Helvetica Now Text" w:cs="Arial"/>
              </w:rPr>
            </w:pPr>
          </w:p>
        </w:tc>
        <w:tc>
          <w:tcPr>
            <w:tcW w:w="225" w:type="pct"/>
          </w:tcPr>
          <w:p w14:paraId="46DC605C" w14:textId="77777777" w:rsidR="00B168B8" w:rsidRPr="00B53CF4" w:rsidRDefault="00B168B8" w:rsidP="00BA10E7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a)</w:t>
            </w:r>
          </w:p>
        </w:tc>
        <w:tc>
          <w:tcPr>
            <w:tcW w:w="1740" w:type="pct"/>
            <w:gridSpan w:val="3"/>
          </w:tcPr>
          <w:p w14:paraId="0F6985A9" w14:textId="77777777" w:rsidR="00B168B8" w:rsidRPr="00B53CF4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="Helvetica Now Text" w:hAnsi="Helvetica Now Text" w:cs="Arial"/>
                <w:sz w:val="20"/>
                <w:szCs w:val="20"/>
              </w:rPr>
            </w:pPr>
            <w:r w:rsidRPr="00B53CF4">
              <w:rPr>
                <w:rFonts w:ascii="Helvetica Now Text" w:hAnsi="Helvetica Now Text" w:cs="Arial"/>
                <w:sz w:val="20"/>
                <w:szCs w:val="20"/>
              </w:rPr>
              <w:t>solo dalla Società offerente</w:t>
            </w:r>
          </w:p>
        </w:tc>
        <w:tc>
          <w:tcPr>
            <w:tcW w:w="2847" w:type="pct"/>
            <w:gridSpan w:val="6"/>
          </w:tcPr>
          <w:p w14:paraId="5E396EDF" w14:textId="77777777" w:rsidR="00B168B8" w:rsidRPr="00B53CF4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="Helvetica Now Text" w:hAnsi="Helvetica Now Text" w:cs="Arial"/>
                <w:sz w:val="20"/>
                <w:szCs w:val="20"/>
              </w:rPr>
            </w:pPr>
          </w:p>
          <w:p w14:paraId="5C5F4FFB" w14:textId="77777777" w:rsidR="00B168B8" w:rsidRPr="00B53CF4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="Helvetica Now Text" w:hAnsi="Helvetica Now Text" w:cs="Arial"/>
                <w:sz w:val="20"/>
                <w:szCs w:val="20"/>
              </w:rPr>
            </w:pPr>
          </w:p>
        </w:tc>
      </w:tr>
      <w:tr w:rsidR="00B168B8" w:rsidRPr="00B53CF4" w14:paraId="6B8F3C70" w14:textId="77777777" w:rsidTr="004B02CE">
        <w:trPr>
          <w:cantSplit/>
          <w:trHeight w:val="20"/>
        </w:trPr>
        <w:tc>
          <w:tcPr>
            <w:tcW w:w="188" w:type="pct"/>
          </w:tcPr>
          <w:p w14:paraId="4F435934" w14:textId="77777777" w:rsidR="00B168B8" w:rsidRPr="00B53CF4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ascii="Helvetica Now Text" w:hAnsi="Helvetica Now Text" w:cs="Arial"/>
              </w:rPr>
            </w:pPr>
          </w:p>
        </w:tc>
        <w:tc>
          <w:tcPr>
            <w:tcW w:w="225" w:type="pct"/>
          </w:tcPr>
          <w:p w14:paraId="65C20B09" w14:textId="77777777" w:rsidR="00B168B8" w:rsidRPr="00B53CF4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b)</w:t>
            </w:r>
          </w:p>
        </w:tc>
        <w:tc>
          <w:tcPr>
            <w:tcW w:w="4587" w:type="pct"/>
            <w:gridSpan w:val="9"/>
          </w:tcPr>
          <w:p w14:paraId="602E4EBB" w14:textId="77777777" w:rsidR="00B168B8" w:rsidRPr="00B53CF4" w:rsidRDefault="00B168B8" w:rsidP="001F42AE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 xml:space="preserve">nella forma della coassicurazione (art. 1911 </w:t>
            </w:r>
            <w:r w:rsidR="001F42AE" w:rsidRPr="00B53CF4">
              <w:rPr>
                <w:rFonts w:ascii="Helvetica Now Text" w:hAnsi="Helvetica Now Text" w:cs="Arial"/>
              </w:rPr>
              <w:t>codice civile</w:t>
            </w:r>
            <w:r w:rsidRPr="00B53CF4">
              <w:rPr>
                <w:rFonts w:ascii="Helvetica Now Text" w:hAnsi="Helvetica Now Text" w:cs="Arial"/>
              </w:rPr>
              <w:t>), così ripartita:</w:t>
            </w:r>
          </w:p>
        </w:tc>
      </w:tr>
      <w:tr w:rsidR="00B168B8" w:rsidRPr="00B53CF4" w14:paraId="3E5DF6E8" w14:textId="77777777" w:rsidTr="004B02CE">
        <w:trPr>
          <w:cantSplit/>
          <w:trHeight w:val="20"/>
        </w:trPr>
        <w:tc>
          <w:tcPr>
            <w:tcW w:w="188" w:type="pct"/>
          </w:tcPr>
          <w:p w14:paraId="710E9317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ascii="Helvetica Now Text" w:hAnsi="Helvetica Now Text" w:cs="Arial"/>
              </w:rPr>
            </w:pPr>
          </w:p>
        </w:tc>
        <w:tc>
          <w:tcPr>
            <w:tcW w:w="225" w:type="pct"/>
          </w:tcPr>
          <w:p w14:paraId="572DC3AD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</w:p>
        </w:tc>
        <w:tc>
          <w:tcPr>
            <w:tcW w:w="151" w:type="pct"/>
          </w:tcPr>
          <w:p w14:paraId="11B8BA76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1</w:t>
            </w:r>
          </w:p>
        </w:tc>
        <w:tc>
          <w:tcPr>
            <w:tcW w:w="1428" w:type="pct"/>
          </w:tcPr>
          <w:p w14:paraId="76D608F2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Società delegataria</w:t>
            </w:r>
          </w:p>
        </w:tc>
        <w:tc>
          <w:tcPr>
            <w:tcW w:w="2031" w:type="pct"/>
            <w:gridSpan w:val="4"/>
          </w:tcPr>
          <w:p w14:paraId="0C222214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  <w:tc>
          <w:tcPr>
            <w:tcW w:w="677" w:type="pct"/>
            <w:gridSpan w:val="2"/>
          </w:tcPr>
          <w:p w14:paraId="14821DFA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Quota %</w:t>
            </w:r>
          </w:p>
        </w:tc>
        <w:tc>
          <w:tcPr>
            <w:tcW w:w="300" w:type="pct"/>
          </w:tcPr>
          <w:p w14:paraId="5EC4C8F3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</w:tr>
      <w:tr w:rsidR="00B168B8" w:rsidRPr="00B53CF4" w14:paraId="2F91A9F6" w14:textId="77777777" w:rsidTr="004B02CE">
        <w:trPr>
          <w:cantSplit/>
          <w:trHeight w:val="20"/>
        </w:trPr>
        <w:tc>
          <w:tcPr>
            <w:tcW w:w="188" w:type="pct"/>
          </w:tcPr>
          <w:p w14:paraId="35D5F9F3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ascii="Helvetica Now Text" w:hAnsi="Helvetica Now Text" w:cs="Arial"/>
              </w:rPr>
            </w:pPr>
          </w:p>
        </w:tc>
        <w:tc>
          <w:tcPr>
            <w:tcW w:w="225" w:type="pct"/>
          </w:tcPr>
          <w:p w14:paraId="6CE2A6AE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</w:p>
        </w:tc>
        <w:tc>
          <w:tcPr>
            <w:tcW w:w="151" w:type="pct"/>
          </w:tcPr>
          <w:p w14:paraId="4E216562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2</w:t>
            </w:r>
          </w:p>
        </w:tc>
        <w:tc>
          <w:tcPr>
            <w:tcW w:w="1428" w:type="pct"/>
          </w:tcPr>
          <w:p w14:paraId="723B4A53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Società coassicuratrice</w:t>
            </w:r>
          </w:p>
        </w:tc>
        <w:tc>
          <w:tcPr>
            <w:tcW w:w="2031" w:type="pct"/>
            <w:gridSpan w:val="4"/>
          </w:tcPr>
          <w:p w14:paraId="679F374E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  <w:tc>
          <w:tcPr>
            <w:tcW w:w="677" w:type="pct"/>
            <w:gridSpan w:val="2"/>
          </w:tcPr>
          <w:p w14:paraId="62198D91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Quota %</w:t>
            </w:r>
          </w:p>
        </w:tc>
        <w:tc>
          <w:tcPr>
            <w:tcW w:w="300" w:type="pct"/>
          </w:tcPr>
          <w:p w14:paraId="0958D28A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</w:tr>
      <w:tr w:rsidR="00B168B8" w:rsidRPr="00B53CF4" w14:paraId="51233D73" w14:textId="77777777" w:rsidTr="004B02CE">
        <w:trPr>
          <w:cantSplit/>
          <w:trHeight w:val="20"/>
        </w:trPr>
        <w:tc>
          <w:tcPr>
            <w:tcW w:w="188" w:type="pct"/>
          </w:tcPr>
          <w:p w14:paraId="02321431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ascii="Helvetica Now Text" w:hAnsi="Helvetica Now Text" w:cs="Arial"/>
              </w:rPr>
            </w:pPr>
          </w:p>
        </w:tc>
        <w:tc>
          <w:tcPr>
            <w:tcW w:w="225" w:type="pct"/>
          </w:tcPr>
          <w:p w14:paraId="563D5CC3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</w:p>
        </w:tc>
        <w:tc>
          <w:tcPr>
            <w:tcW w:w="151" w:type="pct"/>
          </w:tcPr>
          <w:p w14:paraId="0B1C9131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3</w:t>
            </w:r>
          </w:p>
        </w:tc>
        <w:tc>
          <w:tcPr>
            <w:tcW w:w="1428" w:type="pct"/>
          </w:tcPr>
          <w:p w14:paraId="61FAC1F1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Società coassicuratrice</w:t>
            </w:r>
          </w:p>
        </w:tc>
        <w:tc>
          <w:tcPr>
            <w:tcW w:w="2041" w:type="pct"/>
            <w:gridSpan w:val="5"/>
          </w:tcPr>
          <w:p w14:paraId="6BEF1CC8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  <w:tc>
          <w:tcPr>
            <w:tcW w:w="667" w:type="pct"/>
          </w:tcPr>
          <w:p w14:paraId="4F300384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Quota %</w:t>
            </w:r>
          </w:p>
        </w:tc>
        <w:tc>
          <w:tcPr>
            <w:tcW w:w="300" w:type="pct"/>
          </w:tcPr>
          <w:p w14:paraId="0003B74C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  <w:p w14:paraId="299B9802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</w:tr>
      <w:tr w:rsidR="00B168B8" w:rsidRPr="00B53CF4" w14:paraId="31D00356" w14:textId="77777777" w:rsidTr="004B02CE">
        <w:trPr>
          <w:cantSplit/>
          <w:trHeight w:val="20"/>
        </w:trPr>
        <w:tc>
          <w:tcPr>
            <w:tcW w:w="188" w:type="pct"/>
          </w:tcPr>
          <w:p w14:paraId="4FF93955" w14:textId="77777777" w:rsidR="00B168B8" w:rsidRPr="00B53CF4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ascii="Helvetica Now Text" w:hAnsi="Helvetica Now Text" w:cs="Arial"/>
              </w:rPr>
            </w:pPr>
          </w:p>
        </w:tc>
        <w:tc>
          <w:tcPr>
            <w:tcW w:w="225" w:type="pct"/>
          </w:tcPr>
          <w:p w14:paraId="27195E3A" w14:textId="77777777" w:rsidR="00B168B8" w:rsidRPr="00B53CF4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c)</w:t>
            </w:r>
          </w:p>
        </w:tc>
        <w:tc>
          <w:tcPr>
            <w:tcW w:w="4587" w:type="pct"/>
            <w:gridSpan w:val="9"/>
          </w:tcPr>
          <w:p w14:paraId="1340A393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in raggruppamento temporaneo d’impresa così costituito</w:t>
            </w:r>
          </w:p>
        </w:tc>
      </w:tr>
      <w:tr w:rsidR="00B168B8" w:rsidRPr="00B53CF4" w14:paraId="38ADE1E6" w14:textId="77777777" w:rsidTr="004B02CE">
        <w:trPr>
          <w:cantSplit/>
          <w:trHeight w:val="20"/>
        </w:trPr>
        <w:tc>
          <w:tcPr>
            <w:tcW w:w="188" w:type="pct"/>
          </w:tcPr>
          <w:p w14:paraId="141CD848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ascii="Helvetica Now Text" w:hAnsi="Helvetica Now Text" w:cs="Arial"/>
              </w:rPr>
            </w:pPr>
          </w:p>
        </w:tc>
        <w:tc>
          <w:tcPr>
            <w:tcW w:w="225" w:type="pct"/>
          </w:tcPr>
          <w:p w14:paraId="31A1F40F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</w:p>
        </w:tc>
        <w:tc>
          <w:tcPr>
            <w:tcW w:w="151" w:type="pct"/>
          </w:tcPr>
          <w:p w14:paraId="2D1CBC3E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1</w:t>
            </w:r>
          </w:p>
        </w:tc>
        <w:tc>
          <w:tcPr>
            <w:tcW w:w="1428" w:type="pct"/>
          </w:tcPr>
          <w:p w14:paraId="426E535E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Società capogruppo</w:t>
            </w:r>
          </w:p>
        </w:tc>
        <w:tc>
          <w:tcPr>
            <w:tcW w:w="2031" w:type="pct"/>
            <w:gridSpan w:val="4"/>
          </w:tcPr>
          <w:p w14:paraId="1D810382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  <w:tc>
          <w:tcPr>
            <w:tcW w:w="677" w:type="pct"/>
            <w:gridSpan w:val="2"/>
          </w:tcPr>
          <w:p w14:paraId="79705B34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Quota %</w:t>
            </w:r>
          </w:p>
        </w:tc>
        <w:tc>
          <w:tcPr>
            <w:tcW w:w="300" w:type="pct"/>
          </w:tcPr>
          <w:p w14:paraId="6667D6F2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</w:tr>
      <w:tr w:rsidR="00B168B8" w:rsidRPr="00B53CF4" w14:paraId="4A89B282" w14:textId="77777777" w:rsidTr="004B02CE">
        <w:trPr>
          <w:cantSplit/>
          <w:trHeight w:val="20"/>
        </w:trPr>
        <w:tc>
          <w:tcPr>
            <w:tcW w:w="188" w:type="pct"/>
          </w:tcPr>
          <w:p w14:paraId="01C0022F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ascii="Helvetica Now Text" w:hAnsi="Helvetica Now Text" w:cs="Arial"/>
              </w:rPr>
            </w:pPr>
          </w:p>
        </w:tc>
        <w:tc>
          <w:tcPr>
            <w:tcW w:w="225" w:type="pct"/>
          </w:tcPr>
          <w:p w14:paraId="3E207F72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</w:p>
        </w:tc>
        <w:tc>
          <w:tcPr>
            <w:tcW w:w="151" w:type="pct"/>
          </w:tcPr>
          <w:p w14:paraId="7FC5FEFF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2</w:t>
            </w:r>
          </w:p>
        </w:tc>
        <w:tc>
          <w:tcPr>
            <w:tcW w:w="1428" w:type="pct"/>
          </w:tcPr>
          <w:p w14:paraId="69D47186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Società mandante</w:t>
            </w:r>
          </w:p>
        </w:tc>
        <w:tc>
          <w:tcPr>
            <w:tcW w:w="2031" w:type="pct"/>
            <w:gridSpan w:val="4"/>
          </w:tcPr>
          <w:p w14:paraId="1614094F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  <w:tc>
          <w:tcPr>
            <w:tcW w:w="677" w:type="pct"/>
            <w:gridSpan w:val="2"/>
          </w:tcPr>
          <w:p w14:paraId="19B5D732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Quota %</w:t>
            </w:r>
          </w:p>
        </w:tc>
        <w:tc>
          <w:tcPr>
            <w:tcW w:w="300" w:type="pct"/>
          </w:tcPr>
          <w:p w14:paraId="700D552E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</w:tr>
      <w:tr w:rsidR="00B168B8" w:rsidRPr="00B53CF4" w14:paraId="0C0B2EF4" w14:textId="77777777" w:rsidTr="004B02CE">
        <w:trPr>
          <w:cantSplit/>
          <w:trHeight w:val="20"/>
        </w:trPr>
        <w:tc>
          <w:tcPr>
            <w:tcW w:w="188" w:type="pct"/>
          </w:tcPr>
          <w:p w14:paraId="1F91F52D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ascii="Helvetica Now Text" w:hAnsi="Helvetica Now Text" w:cs="Arial"/>
              </w:rPr>
            </w:pPr>
          </w:p>
        </w:tc>
        <w:tc>
          <w:tcPr>
            <w:tcW w:w="225" w:type="pct"/>
          </w:tcPr>
          <w:p w14:paraId="3D7791EB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</w:p>
        </w:tc>
        <w:tc>
          <w:tcPr>
            <w:tcW w:w="151" w:type="pct"/>
          </w:tcPr>
          <w:p w14:paraId="2F25C4A8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3</w:t>
            </w:r>
          </w:p>
        </w:tc>
        <w:tc>
          <w:tcPr>
            <w:tcW w:w="1428" w:type="pct"/>
          </w:tcPr>
          <w:p w14:paraId="56F6242A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Società mandante</w:t>
            </w:r>
          </w:p>
        </w:tc>
        <w:tc>
          <w:tcPr>
            <w:tcW w:w="2041" w:type="pct"/>
            <w:gridSpan w:val="5"/>
          </w:tcPr>
          <w:p w14:paraId="3BD655DF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  <w:tc>
          <w:tcPr>
            <w:tcW w:w="667" w:type="pct"/>
          </w:tcPr>
          <w:p w14:paraId="28A91418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Quota %</w:t>
            </w:r>
          </w:p>
        </w:tc>
        <w:tc>
          <w:tcPr>
            <w:tcW w:w="300" w:type="pct"/>
          </w:tcPr>
          <w:p w14:paraId="7974AC84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</w:tr>
      <w:tr w:rsidR="00B168B8" w:rsidRPr="00B53CF4" w14:paraId="52910A73" w14:textId="77777777" w:rsidTr="004B02CE">
        <w:trPr>
          <w:cantSplit/>
          <w:trHeight w:val="20"/>
        </w:trPr>
        <w:tc>
          <w:tcPr>
            <w:tcW w:w="2217" w:type="pct"/>
            <w:gridSpan w:val="6"/>
          </w:tcPr>
          <w:p w14:paraId="241508CE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  <w:tc>
          <w:tcPr>
            <w:tcW w:w="301" w:type="pct"/>
          </w:tcPr>
          <w:p w14:paraId="55FF8939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</w:p>
        </w:tc>
        <w:tc>
          <w:tcPr>
            <w:tcW w:w="2482" w:type="pct"/>
            <w:gridSpan w:val="4"/>
          </w:tcPr>
          <w:p w14:paraId="47402700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  <w:p w14:paraId="0324F5EF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  <w:p w14:paraId="3BFB7784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Firma</w:t>
            </w:r>
          </w:p>
          <w:p w14:paraId="3924C472" w14:textId="77777777" w:rsidR="00B168B8" w:rsidRPr="00B53CF4" w:rsidRDefault="00255FF9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(Società offerente/delegataria/</w:t>
            </w:r>
            <w:r w:rsidR="00B168B8" w:rsidRPr="00B53CF4">
              <w:rPr>
                <w:rFonts w:ascii="Helvetica Now Text" w:hAnsi="Helvetica Now Text" w:cs="Arial"/>
              </w:rPr>
              <w:t>capogruppo)</w:t>
            </w:r>
          </w:p>
        </w:tc>
      </w:tr>
      <w:tr w:rsidR="00B168B8" w:rsidRPr="00B53CF4" w14:paraId="5FD3131C" w14:textId="77777777" w:rsidTr="004B02CE">
        <w:trPr>
          <w:cantSplit/>
          <w:trHeight w:val="20"/>
        </w:trPr>
        <w:tc>
          <w:tcPr>
            <w:tcW w:w="2217" w:type="pct"/>
            <w:gridSpan w:val="6"/>
          </w:tcPr>
          <w:p w14:paraId="214AD118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Luogo e data:</w:t>
            </w:r>
          </w:p>
          <w:p w14:paraId="4E444E19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</w:tc>
        <w:tc>
          <w:tcPr>
            <w:tcW w:w="301" w:type="pct"/>
          </w:tcPr>
          <w:p w14:paraId="2D7500C1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ascii="Helvetica Now Text" w:hAnsi="Helvetica Now Text" w:cs="Arial"/>
              </w:rPr>
            </w:pPr>
          </w:p>
        </w:tc>
        <w:tc>
          <w:tcPr>
            <w:tcW w:w="2482" w:type="pct"/>
            <w:gridSpan w:val="4"/>
          </w:tcPr>
          <w:p w14:paraId="7CAAC6A0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  <w:p w14:paraId="3E92D226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</w:p>
          <w:p w14:paraId="2194D68C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 xml:space="preserve">Firma </w:t>
            </w:r>
          </w:p>
          <w:p w14:paraId="65F76B0F" w14:textId="77777777" w:rsidR="00B168B8" w:rsidRPr="00B53CF4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(Società mandanti)</w:t>
            </w:r>
          </w:p>
        </w:tc>
      </w:tr>
    </w:tbl>
    <w:p w14:paraId="3F911242" w14:textId="473081EC" w:rsidR="00B168B8" w:rsidRDefault="00B168B8" w:rsidP="00B168B8">
      <w:pPr>
        <w:jc w:val="center"/>
        <w:rPr>
          <w:rFonts w:ascii="Helvetica Now Text" w:hAnsi="Helvetica Now Text" w:cs="Arial"/>
          <w:b/>
        </w:rPr>
      </w:pPr>
    </w:p>
    <w:p w14:paraId="2AF5073D" w14:textId="15237419" w:rsidR="00CB43DB" w:rsidRDefault="00CB43DB" w:rsidP="00B168B8">
      <w:pPr>
        <w:jc w:val="center"/>
        <w:rPr>
          <w:rFonts w:ascii="Helvetica Now Text" w:hAnsi="Helvetica Now Text" w:cs="Arial"/>
          <w:b/>
        </w:rPr>
      </w:pPr>
    </w:p>
    <w:p w14:paraId="0C299AC2" w14:textId="3322B661" w:rsidR="00CB43DB" w:rsidRDefault="00CB43DB" w:rsidP="00B168B8">
      <w:pPr>
        <w:jc w:val="center"/>
        <w:rPr>
          <w:rFonts w:ascii="Helvetica Now Text" w:hAnsi="Helvetica Now Text" w:cs="Arial"/>
          <w:b/>
        </w:rPr>
      </w:pPr>
    </w:p>
    <w:p w14:paraId="55BB8007" w14:textId="77777777" w:rsidR="00CB43DB" w:rsidRPr="00B53CF4" w:rsidRDefault="00CB43DB" w:rsidP="00B168B8">
      <w:pPr>
        <w:jc w:val="center"/>
        <w:rPr>
          <w:rFonts w:ascii="Helvetica Now Text" w:hAnsi="Helvetica Now Text" w:cs="Arial"/>
          <w:b/>
        </w:rPr>
      </w:pPr>
    </w:p>
    <w:tbl>
      <w:tblPr>
        <w:tblStyle w:val="Elencochiaro-Colore3"/>
        <w:tblW w:w="5000" w:type="pct"/>
        <w:tblLook w:val="0620" w:firstRow="1" w:lastRow="0" w:firstColumn="0" w:lastColumn="0" w:noHBand="1" w:noVBand="1"/>
      </w:tblPr>
      <w:tblGrid>
        <w:gridCol w:w="14219"/>
      </w:tblGrid>
      <w:tr w:rsidR="00B168B8" w:rsidRPr="00B53CF4" w14:paraId="40FC0DA3" w14:textId="77777777" w:rsidTr="004B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3B7635D5" w14:textId="77777777" w:rsidR="00B168B8" w:rsidRPr="00B53CF4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 xml:space="preserve">Indicazioni per la compilazione dell’offerta </w:t>
            </w:r>
          </w:p>
        </w:tc>
      </w:tr>
      <w:tr w:rsidR="00B168B8" w:rsidRPr="00B53CF4" w14:paraId="0F97D764" w14:textId="77777777" w:rsidTr="004B02CE">
        <w:trPr>
          <w:trHeight w:val="2111"/>
        </w:trPr>
        <w:tc>
          <w:tcPr>
            <w:tcW w:w="5000" w:type="pct"/>
          </w:tcPr>
          <w:p w14:paraId="20A3F737" w14:textId="77777777" w:rsidR="00B168B8" w:rsidRPr="00B53CF4" w:rsidRDefault="00B168B8" w:rsidP="00BA10E7">
            <w:pPr>
              <w:jc w:val="both"/>
              <w:rPr>
                <w:rFonts w:ascii="Helvetica Now Text" w:hAnsi="Helvetica Now Text" w:cs="Arial"/>
              </w:rPr>
            </w:pPr>
          </w:p>
          <w:p w14:paraId="4D4FBA05" w14:textId="4D8F636A" w:rsidR="00B168B8" w:rsidRPr="00B53CF4" w:rsidRDefault="00B168B8" w:rsidP="00BA10E7">
            <w:pPr>
              <w:jc w:val="both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 xml:space="preserve">L’offerta </w:t>
            </w:r>
            <w:r w:rsidR="009F3ECD">
              <w:rPr>
                <w:rFonts w:ascii="Helvetica Now Text" w:hAnsi="Helvetica Now Text" w:cs="Arial"/>
              </w:rPr>
              <w:t>tecnica</w:t>
            </w:r>
            <w:r w:rsidRPr="00B53CF4">
              <w:rPr>
                <w:rFonts w:ascii="Helvetica Now Text" w:hAnsi="Helvetica Now Text" w:cs="Arial"/>
              </w:rPr>
              <w:t xml:space="preserve"> dovrà essere sottoscritta in calce dal legale rappresentante o da un procuratore fornito dei poteri necessari.</w:t>
            </w:r>
          </w:p>
          <w:p w14:paraId="06A01EC6" w14:textId="77777777" w:rsidR="00B168B8" w:rsidRPr="00B53CF4" w:rsidRDefault="00B168B8" w:rsidP="00BA10E7">
            <w:pPr>
              <w:jc w:val="both"/>
              <w:rPr>
                <w:rFonts w:ascii="Helvetica Now Text" w:hAnsi="Helvetica Now Text" w:cs="Arial"/>
              </w:rPr>
            </w:pPr>
          </w:p>
          <w:p w14:paraId="18AD7941" w14:textId="27A76CDB" w:rsidR="00D601D3" w:rsidRDefault="00D601D3" w:rsidP="00D601D3">
            <w:pPr>
              <w:jc w:val="both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 xml:space="preserve">Nel caso di </w:t>
            </w:r>
            <w:r w:rsidR="009F3ECD">
              <w:rPr>
                <w:rFonts w:ascii="Helvetica Now Text" w:hAnsi="Helvetica Now Text" w:cs="Arial"/>
              </w:rPr>
              <w:t>concorrente plurisoggettivo</w:t>
            </w:r>
            <w:r w:rsidRPr="00B53CF4">
              <w:rPr>
                <w:rFonts w:ascii="Helvetica Now Text" w:hAnsi="Helvetica Now Text" w:cs="Arial"/>
              </w:rPr>
              <w:t xml:space="preserve"> già costituito l’offerta </w:t>
            </w:r>
            <w:r w:rsidR="009F3ECD">
              <w:rPr>
                <w:rFonts w:ascii="Helvetica Now Text" w:hAnsi="Helvetica Now Text" w:cs="Arial"/>
              </w:rPr>
              <w:t>tecnica</w:t>
            </w:r>
            <w:r w:rsidRPr="00B53CF4">
              <w:rPr>
                <w:rFonts w:ascii="Helvetica Now Text" w:hAnsi="Helvetica Now Text" w:cs="Arial"/>
              </w:rPr>
              <w:t xml:space="preserve"> dovrà essere firmata dalla sola</w:t>
            </w:r>
            <w:r>
              <w:rPr>
                <w:rFonts w:ascii="Helvetica Now Text" w:hAnsi="Helvetica Now Text" w:cs="Arial"/>
              </w:rPr>
              <w:t xml:space="preserve"> impresa delegataria/mandataria;</w:t>
            </w:r>
          </w:p>
          <w:p w14:paraId="521173BA" w14:textId="11FD5479" w:rsidR="00D601D3" w:rsidRDefault="00D601D3" w:rsidP="00D601D3">
            <w:pPr>
              <w:jc w:val="both"/>
              <w:rPr>
                <w:rFonts w:ascii="Helvetica Now Text" w:hAnsi="Helvetica Now Text" w:cs="Arial"/>
              </w:rPr>
            </w:pPr>
            <w:r>
              <w:rPr>
                <w:rFonts w:ascii="Helvetica Now Text" w:hAnsi="Helvetica Now Text" w:cs="Arial"/>
              </w:rPr>
              <w:t>nel caso di concorrenti plurisoggettivi</w:t>
            </w:r>
            <w:r w:rsidRPr="00B53CF4">
              <w:rPr>
                <w:rFonts w:ascii="Helvetica Now Text" w:hAnsi="Helvetica Now Text" w:cs="Arial"/>
              </w:rPr>
              <w:t xml:space="preserve"> non ancora formalmente costituit</w:t>
            </w:r>
            <w:r w:rsidR="009F3ECD">
              <w:rPr>
                <w:rFonts w:ascii="Helvetica Now Text" w:hAnsi="Helvetica Now Text" w:cs="Arial"/>
              </w:rPr>
              <w:t>i</w:t>
            </w:r>
            <w:bookmarkStart w:id="0" w:name="_GoBack"/>
            <w:bookmarkEnd w:id="0"/>
            <w:r w:rsidRPr="00B53CF4">
              <w:rPr>
                <w:rFonts w:ascii="Helvetica Now Text" w:hAnsi="Helvetica Now Text" w:cs="Arial"/>
              </w:rPr>
              <w:t xml:space="preserve"> la stessa offerta deve essere sottoscritta da ciascun rappresentante legale delle compagnie raggruppande o da loro procuratore</w:t>
            </w:r>
            <w:r>
              <w:rPr>
                <w:rFonts w:ascii="Helvetica Now Text" w:hAnsi="Helvetica Now Text" w:cs="Arial"/>
              </w:rPr>
              <w:t>;</w:t>
            </w:r>
          </w:p>
          <w:p w14:paraId="0291917F" w14:textId="77777777" w:rsidR="00D601D3" w:rsidRDefault="00D601D3" w:rsidP="00D601D3">
            <w:pPr>
              <w:jc w:val="both"/>
              <w:rPr>
                <w:rFonts w:ascii="Helvetica Now Text" w:hAnsi="Helvetica Now Text" w:cs="Arial"/>
              </w:rPr>
            </w:pPr>
            <w:r>
              <w:rPr>
                <w:rFonts w:ascii="Helvetica Now Text" w:hAnsi="Helvetica Now Text" w:cs="Arial"/>
              </w:rPr>
              <w:t>Nel caso di consorzi stabili tra società cooperative e tra imprese artigiane, deve essere firmata dal consorzio e da ciascuna consorziata esecutrice.</w:t>
            </w:r>
          </w:p>
          <w:p w14:paraId="25877055" w14:textId="77777777" w:rsidR="00D601D3" w:rsidRPr="00B53CF4" w:rsidRDefault="00D601D3" w:rsidP="00D601D3">
            <w:pPr>
              <w:jc w:val="both"/>
              <w:rPr>
                <w:rFonts w:ascii="Helvetica Now Text" w:hAnsi="Helvetica Now Text" w:cs="Arial"/>
              </w:rPr>
            </w:pPr>
            <w:r>
              <w:rPr>
                <w:rFonts w:ascii="Helvetica Now Text" w:hAnsi="Helvetica Now Text" w:cs="Arial"/>
              </w:rPr>
              <w:t>In caso di coassicurazione, deve essere firmata da tutte le imprese in coassicurazione.</w:t>
            </w:r>
          </w:p>
          <w:p w14:paraId="3D9B7302" w14:textId="77777777" w:rsidR="00B168B8" w:rsidRPr="00B53CF4" w:rsidRDefault="003B770A" w:rsidP="00BA10E7">
            <w:pPr>
              <w:jc w:val="both"/>
              <w:rPr>
                <w:rFonts w:ascii="Helvetica Now Text" w:hAnsi="Helvetica Now Text" w:cs="Arial"/>
              </w:rPr>
            </w:pPr>
            <w:r w:rsidRPr="00B53CF4">
              <w:rPr>
                <w:rFonts w:ascii="Helvetica Now Text" w:hAnsi="Helvetica Now Text" w:cs="Arial"/>
              </w:rPr>
              <w:t>Allegare copia fotostatica di documento di riconoscimento del dichiarante e, nel caso di sottoscrizione da parte di un procuratore, della copia fotostatica della procura.</w:t>
            </w:r>
          </w:p>
        </w:tc>
      </w:tr>
    </w:tbl>
    <w:p w14:paraId="4F2ECBA1" w14:textId="77777777" w:rsidR="00B168B8" w:rsidRPr="00B53CF4" w:rsidRDefault="00B168B8" w:rsidP="00B168B8">
      <w:pPr>
        <w:autoSpaceDE w:val="0"/>
        <w:autoSpaceDN w:val="0"/>
        <w:adjustRightInd w:val="0"/>
        <w:rPr>
          <w:rFonts w:ascii="Helvetica Now Text" w:hAnsi="Helvetica Now Text" w:cs="Arial"/>
        </w:rPr>
      </w:pPr>
    </w:p>
    <w:p w14:paraId="5146B116" w14:textId="77777777" w:rsidR="000D22FE" w:rsidRPr="00B53CF4" w:rsidRDefault="000D22FE" w:rsidP="00841A45">
      <w:pPr>
        <w:autoSpaceDE w:val="0"/>
        <w:autoSpaceDN w:val="0"/>
        <w:adjustRightInd w:val="0"/>
        <w:rPr>
          <w:rFonts w:ascii="Helvetica Now Text" w:eastAsia="Arial Unicode MS" w:hAnsi="Helvetica Now Text" w:cs="Arial"/>
        </w:rPr>
      </w:pPr>
    </w:p>
    <w:sectPr w:rsidR="000D22FE" w:rsidRPr="00B53CF4" w:rsidSect="00207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701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67823" w14:textId="77777777" w:rsidR="00A626D8" w:rsidRDefault="00A626D8">
      <w:r>
        <w:separator/>
      </w:r>
    </w:p>
  </w:endnote>
  <w:endnote w:type="continuationSeparator" w:id="0">
    <w:p w14:paraId="237869A6" w14:textId="77777777" w:rsidR="00A626D8" w:rsidRDefault="00A6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ow Text">
    <w:altName w:val="Andale Mono"/>
    <w:charset w:val="00"/>
    <w:family w:val="swiss"/>
    <w:pitch w:val="variable"/>
    <w:sig w:usb0="A000006F" w:usb1="0000847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7E7BE" w14:textId="77777777" w:rsidR="00AF7315" w:rsidRDefault="00AF73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F265A6" w14:textId="77777777" w:rsidR="00AF7315" w:rsidRDefault="00AF73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D9102" w14:textId="77777777" w:rsidR="00131EC2" w:rsidRDefault="00131EC2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05AA" w14:textId="77777777" w:rsidR="00131EC2" w:rsidRDefault="00131EC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46B6A" w14:textId="77777777" w:rsidR="00A626D8" w:rsidRDefault="00A626D8">
      <w:r>
        <w:separator/>
      </w:r>
    </w:p>
  </w:footnote>
  <w:footnote w:type="continuationSeparator" w:id="0">
    <w:p w14:paraId="72CA03EF" w14:textId="77777777" w:rsidR="00A626D8" w:rsidRDefault="00A626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7CF9" w14:textId="77777777" w:rsidR="00131EC2" w:rsidRDefault="00131EC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ADC4" w14:textId="77777777" w:rsidR="005F18B2" w:rsidRDefault="008C7CD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3B485D" wp14:editId="24CB695C">
              <wp:simplePos x="0" y="0"/>
              <wp:positionH relativeFrom="margin">
                <wp:posOffset>605790</wp:posOffset>
              </wp:positionH>
              <wp:positionV relativeFrom="topMargin">
                <wp:align>center</wp:align>
              </wp:positionV>
              <wp:extent cx="8891905" cy="281940"/>
              <wp:effectExtent l="0" t="0" r="0" b="0"/>
              <wp:wrapNone/>
              <wp:docPr id="473" name="Casella di testo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1905" cy="2819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3A229" w14:textId="4C800CA3" w:rsidR="008C7CD5" w:rsidRDefault="009F3ECD">
                          <w:pPr>
                            <w:spacing w:after="0" w:line="240" w:lineRule="auto"/>
                          </w:pPr>
                          <w:sdt>
                            <w:sdtPr>
                              <w:alias w:val="Titolo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C7CD5">
                                <w:t>Scheda di offerta tecnica</w:t>
                              </w:r>
                            </w:sdtContent>
                          </w:sdt>
                          <w:r w:rsidR="00131EC2">
                            <w:t xml:space="preserve">  Lotto 3_ ALLEGATO 11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73" o:spid="_x0000_s1026" type="#_x0000_t202" style="position:absolute;margin-left:47.7pt;margin-top:0;width:700.15pt;height:22.2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center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" o:allowincell="f" filled="f" stroked="f">
              <v:textbox style="mso-fit-shape-to-text:t" inset=",0,,0">
                <w:txbxContent>
                  <w:p w14:paraId="3E13A229" w14:textId="4C800CA3" w:rsidR="008C7CD5" w:rsidRDefault="00131EC2">
                    <w:pPr>
                      <w:spacing w:after="0" w:line="240" w:lineRule="auto"/>
                    </w:pPr>
                    <w:sdt>
                      <w:sdtPr>
                        <w:alias w:val="Titolo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C7CD5">
                          <w:t>Scheda di offerta tecnica</w:t>
                        </w:r>
                      </w:sdtContent>
                    </w:sdt>
                    <w:r>
                      <w:t xml:space="preserve">  Lotto 3</w:t>
                    </w:r>
                    <w:bookmarkStart w:id="1" w:name="_GoBack"/>
                    <w:bookmarkEnd w:id="1"/>
                    <w:r>
                      <w:t>_ ALLEGATO 11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A1FCA8" wp14:editId="5666BAA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720090" cy="281940"/>
              <wp:effectExtent l="0" t="0" r="0" b="0"/>
              <wp:wrapNone/>
              <wp:docPr id="474" name="Casella di tes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81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5E908168" w14:textId="77777777" w:rsidR="008C7CD5" w:rsidRDefault="008C7CD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9F3ECD" w:rsidRPr="009F3EC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A1FCA8" id="Casella di testo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" o:allowincell="f" fillcolor="#6f6f74 [3204]" stroked="f">
              <v:textbox style="mso-fit-shape-to-text:t" inset=",0,,0">
                <w:txbxContent>
                  <w:p w14:paraId="5E908168" w14:textId="77777777" w:rsidR="008C7CD5" w:rsidRDefault="008C7CD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C3301" w:rsidRPr="006C3301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390C4" w14:textId="77777777" w:rsidR="00131EC2" w:rsidRDefault="00131EC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D5CC7"/>
    <w:multiLevelType w:val="hybridMultilevel"/>
    <w:tmpl w:val="03065E9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abstractNum w:abstractNumId="9">
    <w:nsid w:val="6B2370BA"/>
    <w:multiLevelType w:val="hybridMultilevel"/>
    <w:tmpl w:val="EE302DEC"/>
    <w:lvl w:ilvl="0" w:tplc="0410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75"/>
    <w:rsid w:val="000108E7"/>
    <w:rsid w:val="0001467F"/>
    <w:rsid w:val="00014E15"/>
    <w:rsid w:val="0002207B"/>
    <w:rsid w:val="000410F8"/>
    <w:rsid w:val="000415D3"/>
    <w:rsid w:val="00044DCA"/>
    <w:rsid w:val="0006778E"/>
    <w:rsid w:val="00073DFE"/>
    <w:rsid w:val="00075439"/>
    <w:rsid w:val="00081E1A"/>
    <w:rsid w:val="00087C32"/>
    <w:rsid w:val="00095813"/>
    <w:rsid w:val="000B6AD0"/>
    <w:rsid w:val="000C15DF"/>
    <w:rsid w:val="000D22FE"/>
    <w:rsid w:val="000F0BF0"/>
    <w:rsid w:val="00115067"/>
    <w:rsid w:val="0011691F"/>
    <w:rsid w:val="00121F83"/>
    <w:rsid w:val="0012414E"/>
    <w:rsid w:val="00131EC2"/>
    <w:rsid w:val="00134814"/>
    <w:rsid w:val="0018146E"/>
    <w:rsid w:val="00193E21"/>
    <w:rsid w:val="00194E21"/>
    <w:rsid w:val="001C2490"/>
    <w:rsid w:val="001D0593"/>
    <w:rsid w:val="001E2B25"/>
    <w:rsid w:val="001E3B39"/>
    <w:rsid w:val="001F2DF8"/>
    <w:rsid w:val="001F42AE"/>
    <w:rsid w:val="00203166"/>
    <w:rsid w:val="002077DF"/>
    <w:rsid w:val="00214557"/>
    <w:rsid w:val="0021517A"/>
    <w:rsid w:val="002263A8"/>
    <w:rsid w:val="002479BB"/>
    <w:rsid w:val="00255FF9"/>
    <w:rsid w:val="00267992"/>
    <w:rsid w:val="0027514F"/>
    <w:rsid w:val="00293028"/>
    <w:rsid w:val="002D0344"/>
    <w:rsid w:val="002D257F"/>
    <w:rsid w:val="002E630F"/>
    <w:rsid w:val="003108AD"/>
    <w:rsid w:val="00311FA2"/>
    <w:rsid w:val="00313678"/>
    <w:rsid w:val="00332805"/>
    <w:rsid w:val="00372D3B"/>
    <w:rsid w:val="00380E96"/>
    <w:rsid w:val="00391180"/>
    <w:rsid w:val="0039788B"/>
    <w:rsid w:val="003B3D58"/>
    <w:rsid w:val="003B5439"/>
    <w:rsid w:val="003B770A"/>
    <w:rsid w:val="003C6E30"/>
    <w:rsid w:val="004129E8"/>
    <w:rsid w:val="00435815"/>
    <w:rsid w:val="0045084B"/>
    <w:rsid w:val="0046527E"/>
    <w:rsid w:val="00474A51"/>
    <w:rsid w:val="0047759C"/>
    <w:rsid w:val="00484FAC"/>
    <w:rsid w:val="004B02CE"/>
    <w:rsid w:val="004C29D9"/>
    <w:rsid w:val="00505ED6"/>
    <w:rsid w:val="00512866"/>
    <w:rsid w:val="00526675"/>
    <w:rsid w:val="00527BAD"/>
    <w:rsid w:val="0053770A"/>
    <w:rsid w:val="00552EC0"/>
    <w:rsid w:val="0055555E"/>
    <w:rsid w:val="00566813"/>
    <w:rsid w:val="005715E4"/>
    <w:rsid w:val="00575F49"/>
    <w:rsid w:val="0057617A"/>
    <w:rsid w:val="00583DBF"/>
    <w:rsid w:val="005B3D5B"/>
    <w:rsid w:val="005D1067"/>
    <w:rsid w:val="005D409D"/>
    <w:rsid w:val="005F18B2"/>
    <w:rsid w:val="00611C5E"/>
    <w:rsid w:val="00615983"/>
    <w:rsid w:val="006165EF"/>
    <w:rsid w:val="00645ED8"/>
    <w:rsid w:val="006515F6"/>
    <w:rsid w:val="00657D79"/>
    <w:rsid w:val="0067137C"/>
    <w:rsid w:val="00684390"/>
    <w:rsid w:val="00696597"/>
    <w:rsid w:val="006A774F"/>
    <w:rsid w:val="006A7FB5"/>
    <w:rsid w:val="006B0C79"/>
    <w:rsid w:val="006C04AE"/>
    <w:rsid w:val="006C07E1"/>
    <w:rsid w:val="006C15D0"/>
    <w:rsid w:val="006C2813"/>
    <w:rsid w:val="006C3301"/>
    <w:rsid w:val="006C5BC8"/>
    <w:rsid w:val="006C7AE7"/>
    <w:rsid w:val="006D5F83"/>
    <w:rsid w:val="006E47A8"/>
    <w:rsid w:val="006F1D11"/>
    <w:rsid w:val="006F34C5"/>
    <w:rsid w:val="00705386"/>
    <w:rsid w:val="00713D4C"/>
    <w:rsid w:val="00715477"/>
    <w:rsid w:val="00732F24"/>
    <w:rsid w:val="0074492A"/>
    <w:rsid w:val="00747433"/>
    <w:rsid w:val="00766CC3"/>
    <w:rsid w:val="00775B2A"/>
    <w:rsid w:val="007964DB"/>
    <w:rsid w:val="007B200F"/>
    <w:rsid w:val="007C1F83"/>
    <w:rsid w:val="007D5D1C"/>
    <w:rsid w:val="007D7624"/>
    <w:rsid w:val="007F691D"/>
    <w:rsid w:val="008005DC"/>
    <w:rsid w:val="00801F71"/>
    <w:rsid w:val="00823A31"/>
    <w:rsid w:val="00824C4C"/>
    <w:rsid w:val="00836454"/>
    <w:rsid w:val="00840FFF"/>
    <w:rsid w:val="008417BF"/>
    <w:rsid w:val="00841A45"/>
    <w:rsid w:val="00843A19"/>
    <w:rsid w:val="00861343"/>
    <w:rsid w:val="00871DE2"/>
    <w:rsid w:val="008729BB"/>
    <w:rsid w:val="008744CF"/>
    <w:rsid w:val="00892091"/>
    <w:rsid w:val="008A1543"/>
    <w:rsid w:val="008A56BC"/>
    <w:rsid w:val="008B383D"/>
    <w:rsid w:val="008B44AF"/>
    <w:rsid w:val="008C2B5F"/>
    <w:rsid w:val="008C7CD5"/>
    <w:rsid w:val="008D24A9"/>
    <w:rsid w:val="008D24B1"/>
    <w:rsid w:val="008D7A9C"/>
    <w:rsid w:val="008E0281"/>
    <w:rsid w:val="008F4F1E"/>
    <w:rsid w:val="00907926"/>
    <w:rsid w:val="009178E1"/>
    <w:rsid w:val="00920355"/>
    <w:rsid w:val="00931B08"/>
    <w:rsid w:val="00943C55"/>
    <w:rsid w:val="00953103"/>
    <w:rsid w:val="00964E14"/>
    <w:rsid w:val="009807DF"/>
    <w:rsid w:val="0098108A"/>
    <w:rsid w:val="0098637F"/>
    <w:rsid w:val="00993DC5"/>
    <w:rsid w:val="009C5FDD"/>
    <w:rsid w:val="009D7AA9"/>
    <w:rsid w:val="009E2C31"/>
    <w:rsid w:val="009E3D35"/>
    <w:rsid w:val="009F078D"/>
    <w:rsid w:val="009F3ECD"/>
    <w:rsid w:val="00A02667"/>
    <w:rsid w:val="00A13653"/>
    <w:rsid w:val="00A416A1"/>
    <w:rsid w:val="00A451E0"/>
    <w:rsid w:val="00A6095C"/>
    <w:rsid w:val="00A61BFD"/>
    <w:rsid w:val="00A626D8"/>
    <w:rsid w:val="00A67909"/>
    <w:rsid w:val="00A73909"/>
    <w:rsid w:val="00A76DA0"/>
    <w:rsid w:val="00A85245"/>
    <w:rsid w:val="00A97A7C"/>
    <w:rsid w:val="00AD71A7"/>
    <w:rsid w:val="00AE3321"/>
    <w:rsid w:val="00AF6F75"/>
    <w:rsid w:val="00AF7315"/>
    <w:rsid w:val="00B115D3"/>
    <w:rsid w:val="00B1314B"/>
    <w:rsid w:val="00B168B8"/>
    <w:rsid w:val="00B207FC"/>
    <w:rsid w:val="00B22846"/>
    <w:rsid w:val="00B2330C"/>
    <w:rsid w:val="00B2665A"/>
    <w:rsid w:val="00B36DD8"/>
    <w:rsid w:val="00B37B38"/>
    <w:rsid w:val="00B416E1"/>
    <w:rsid w:val="00B53A76"/>
    <w:rsid w:val="00B53CF4"/>
    <w:rsid w:val="00B6655D"/>
    <w:rsid w:val="00B7329A"/>
    <w:rsid w:val="00B74DE0"/>
    <w:rsid w:val="00B84F08"/>
    <w:rsid w:val="00B930F1"/>
    <w:rsid w:val="00BA10E7"/>
    <w:rsid w:val="00BA11E4"/>
    <w:rsid w:val="00BA2667"/>
    <w:rsid w:val="00BE0D74"/>
    <w:rsid w:val="00BE65F2"/>
    <w:rsid w:val="00C246E8"/>
    <w:rsid w:val="00C25C86"/>
    <w:rsid w:val="00C56A21"/>
    <w:rsid w:val="00C67312"/>
    <w:rsid w:val="00C77DD1"/>
    <w:rsid w:val="00C80C4F"/>
    <w:rsid w:val="00C80ED1"/>
    <w:rsid w:val="00C901CC"/>
    <w:rsid w:val="00CA2DCC"/>
    <w:rsid w:val="00CA7E85"/>
    <w:rsid w:val="00CB43DB"/>
    <w:rsid w:val="00CE1BBE"/>
    <w:rsid w:val="00CE5AF0"/>
    <w:rsid w:val="00CF02AA"/>
    <w:rsid w:val="00CF5520"/>
    <w:rsid w:val="00D02D76"/>
    <w:rsid w:val="00D05953"/>
    <w:rsid w:val="00D1750F"/>
    <w:rsid w:val="00D32BC5"/>
    <w:rsid w:val="00D601D3"/>
    <w:rsid w:val="00D62AD7"/>
    <w:rsid w:val="00D66677"/>
    <w:rsid w:val="00DA0808"/>
    <w:rsid w:val="00DB4A27"/>
    <w:rsid w:val="00DC4782"/>
    <w:rsid w:val="00DD074D"/>
    <w:rsid w:val="00DE16B6"/>
    <w:rsid w:val="00DE252F"/>
    <w:rsid w:val="00DF7260"/>
    <w:rsid w:val="00E0271B"/>
    <w:rsid w:val="00E171C7"/>
    <w:rsid w:val="00E23B2C"/>
    <w:rsid w:val="00E24FB8"/>
    <w:rsid w:val="00E34ACC"/>
    <w:rsid w:val="00E75F1F"/>
    <w:rsid w:val="00E768B4"/>
    <w:rsid w:val="00E9267E"/>
    <w:rsid w:val="00EA443D"/>
    <w:rsid w:val="00EB4AD4"/>
    <w:rsid w:val="00EE4E48"/>
    <w:rsid w:val="00EE4F6C"/>
    <w:rsid w:val="00F03044"/>
    <w:rsid w:val="00F047F4"/>
    <w:rsid w:val="00F22A41"/>
    <w:rsid w:val="00F25D99"/>
    <w:rsid w:val="00F437C2"/>
    <w:rsid w:val="00F45DA9"/>
    <w:rsid w:val="00F70F21"/>
    <w:rsid w:val="00F73607"/>
    <w:rsid w:val="00F84F99"/>
    <w:rsid w:val="00FA1AF1"/>
    <w:rsid w:val="00FD1BA9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A3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attere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uiPriority w:val="99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attere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Rientro15">
    <w:name w:val="Testo Rientro 1.5"/>
    <w:basedOn w:val="Normale"/>
    <w:link w:val="TestoRientro15CarattereCarattere"/>
    <w:rsid w:val="00B2665A"/>
    <w:pPr>
      <w:tabs>
        <w:tab w:val="left" w:pos="3645"/>
      </w:tabs>
      <w:spacing w:before="180" w:after="120" w:line="264" w:lineRule="auto"/>
      <w:ind w:left="851"/>
      <w:jc w:val="both"/>
    </w:pPr>
    <w:rPr>
      <w:rFonts w:ascii="Arial Narrow" w:eastAsia="Times New Roman" w:hAnsi="Arial Narrow" w:cs="Times New Roman"/>
      <w:sz w:val="22"/>
    </w:rPr>
  </w:style>
  <w:style w:type="character" w:customStyle="1" w:styleId="TestoRientro15CarattereCarattere">
    <w:name w:val="Testo Rientro 1.5 Carattere Carattere"/>
    <w:link w:val="TestoRientro15"/>
    <w:rsid w:val="00B2665A"/>
    <w:rPr>
      <w:rFonts w:ascii="Arial Narrow" w:eastAsia="Times New Roman" w:hAnsi="Arial Narrow" w:cs="Times New Roman"/>
      <w:szCs w:val="20"/>
    </w:rPr>
  </w:style>
  <w:style w:type="table" w:styleId="Tabellaprofessionale">
    <w:name w:val="Table Professional"/>
    <w:basedOn w:val="Tabellanormale"/>
    <w:semiHidden/>
    <w:unhideWhenUsed/>
    <w:rsid w:val="00775B2A"/>
    <w:pPr>
      <w:spacing w:before="0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b/>
        <w:bCs/>
        <w:color w:val="auto"/>
      </w:rPr>
    </w:tblStylePr>
    <w:tblStylePr w:type="lastRow">
      <w:rPr>
        <w:rFonts w:asciiTheme="majorHAnsi" w:eastAsiaTheme="majorEastAsia" w:hAnsiTheme="majorHAnsi" w:cstheme="majorBidi" w:hint="default"/>
        <w:b/>
        <w:bCs/>
      </w:r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attere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uiPriority w:val="99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attere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Rientro15">
    <w:name w:val="Testo Rientro 1.5"/>
    <w:basedOn w:val="Normale"/>
    <w:link w:val="TestoRientro15CarattereCarattere"/>
    <w:rsid w:val="00B2665A"/>
    <w:pPr>
      <w:tabs>
        <w:tab w:val="left" w:pos="3645"/>
      </w:tabs>
      <w:spacing w:before="180" w:after="120" w:line="264" w:lineRule="auto"/>
      <w:ind w:left="851"/>
      <w:jc w:val="both"/>
    </w:pPr>
    <w:rPr>
      <w:rFonts w:ascii="Arial Narrow" w:eastAsia="Times New Roman" w:hAnsi="Arial Narrow" w:cs="Times New Roman"/>
      <w:sz w:val="22"/>
    </w:rPr>
  </w:style>
  <w:style w:type="character" w:customStyle="1" w:styleId="TestoRientro15CarattereCarattere">
    <w:name w:val="Testo Rientro 1.5 Carattere Carattere"/>
    <w:link w:val="TestoRientro15"/>
    <w:rsid w:val="00B2665A"/>
    <w:rPr>
      <w:rFonts w:ascii="Arial Narrow" w:eastAsia="Times New Roman" w:hAnsi="Arial Narrow" w:cs="Times New Roman"/>
      <w:szCs w:val="20"/>
    </w:rPr>
  </w:style>
  <w:style w:type="table" w:styleId="Tabellaprofessionale">
    <w:name w:val="Table Professional"/>
    <w:basedOn w:val="Tabellanormale"/>
    <w:semiHidden/>
    <w:unhideWhenUsed/>
    <w:rsid w:val="00775B2A"/>
    <w:pPr>
      <w:spacing w:before="0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b/>
        <w:bCs/>
        <w:color w:val="auto"/>
      </w:rPr>
    </w:tblStylePr>
    <w:tblStylePr w:type="lastRow">
      <w:rPr>
        <w:rFonts w:asciiTheme="majorHAnsi" w:eastAsiaTheme="majorEastAsia" w:hAnsiTheme="majorHAnsi" w:cstheme="majorBidi" w:hint="default"/>
        <w:b/>
        <w:bCs/>
      </w:r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1604-E19D-954F-8DE6-3369B016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895</Words>
  <Characters>5108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</vt:lpstr>
    </vt:vector>
  </TitlesOfParts>
  <Company>Ibo Gestione Rischi S.r.l.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</dc:title>
  <dc:creator>Matteo Cavallo;Lucilla Amato</dc:creator>
  <cp:lastModifiedBy>Sara Richetto</cp:lastModifiedBy>
  <cp:revision>7</cp:revision>
  <cp:lastPrinted>2014-11-26T07:30:00Z</cp:lastPrinted>
  <dcterms:created xsi:type="dcterms:W3CDTF">2022-07-14T01:18:00Z</dcterms:created>
  <dcterms:modified xsi:type="dcterms:W3CDTF">2022-07-15T09:00:00Z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9cd67e12-99de-4ce4-a560-08b05c65311a</vt:lpwstr>
  </property>
  <property fmtid="{D5CDD505-2E9C-101B-9397-08002B2CF9AE}" pid="3" name="AonClassification">
    <vt:lpwstr>ADC_class_100</vt:lpwstr>
  </property>
</Properties>
</file>